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0E" w:rsidRDefault="00C2050E" w:rsidP="00C205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8225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UML: Diagramy tříd</w:t>
      </w:r>
    </w:p>
    <w:p w:rsidR="00C2050E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UML</w:t>
      </w:r>
      <w:r w:rsidR="00460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Unified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Modeling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9E7E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="00460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grafický jazyk, který slouží k vizualizaci, navrhování a dokumentaci programů. </w:t>
      </w:r>
      <w:r w:rsidR="00687FD5">
        <w:rPr>
          <w:rFonts w:ascii="Times New Roman" w:eastAsia="Times New Roman" w:hAnsi="Times New Roman" w:cs="Times New Roman"/>
          <w:sz w:val="24"/>
          <w:szCs w:val="24"/>
          <w:lang w:eastAsia="cs-CZ"/>
        </w:rPr>
        <w:t>V UML můžete vymodelovat zhruba třináct typů diagramů (liší se podle verze UML). Například diagram aktivit popisuje chování daného programu. Může vypadat například takto:</w:t>
      </w:r>
    </w:p>
    <w:p w:rsidR="00687FD5" w:rsidRDefault="00687FD5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1464718"/>
            <wp:effectExtent l="19050" t="0" r="0" b="0"/>
            <wp:docPr id="1" name="obrázek 1" descr="Aktivita ex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ivita examp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D5" w:rsidRDefault="00687FD5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My se budeme věnovat diagramu tříd: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514975" cy="3171825"/>
            <wp:effectExtent l="0" t="0" r="9525" b="0"/>
            <wp:docPr id="2" name="obrázek 2" descr="Diagram tří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 tří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43C" w:rsidRDefault="0088043C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2050E" w:rsidRPr="00182256" w:rsidRDefault="00687FD5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Diagram tříd zobrazuje třídy a vazby mezi nimi.</w:t>
      </w:r>
    </w:p>
    <w:p w:rsidR="00687FD5" w:rsidRDefault="00687FD5" w:rsidP="00C20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Použití</w:t>
      </w:r>
      <w:r w:rsidR="0088043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diagramu tříd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</w:t>
      </w:r>
    </w:p>
    <w:p w:rsidR="00687FD5" w:rsidRDefault="0088043C" w:rsidP="00687FD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objektový návrh programu</w:t>
      </w:r>
    </w:p>
    <w:p w:rsidR="0088043C" w:rsidRDefault="0088043C" w:rsidP="00687FD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dokumentace</w:t>
      </w:r>
    </w:p>
    <w:p w:rsidR="0088043C" w:rsidRDefault="0088043C" w:rsidP="00687FD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zpětné inženýrství (snaha zjistit, jak program funguje, pokud se k nám dostane pouze končená aplikace, ale ne kód)</w:t>
      </w:r>
    </w:p>
    <w:p w:rsidR="0088043C" w:rsidRDefault="0088043C" w:rsidP="00C20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050E" w:rsidRPr="00182256" w:rsidRDefault="0088043C" w:rsidP="00C20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5pt;margin-top:16.15pt;width:34.15pt;height:19.5pt;flip:x;z-index:251663360" o:connectortype="straight" strokecolor="#0070c0">
            <v:stroke endarrow="block"/>
          </v:shape>
        </w:pict>
      </w:r>
      <w:r w:rsidRPr="0088043C">
        <w:rPr>
          <w:rFonts w:ascii="Courier New" w:eastAsia="Times New Roman" w:hAnsi="Courier New" w:cs="Courier New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15pt;margin-top:-3.35pt;width:76.95pt;height:23.25pt;z-index:251660288;mso-width-relative:margin;mso-height-relative:margin" filled="f" stroked="f">
            <v:textbox>
              <w:txbxContent>
                <w:p w:rsidR="0088043C" w:rsidRPr="0088043C" w:rsidRDefault="0088043C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8043C">
                    <w:rPr>
                      <w:rFonts w:ascii="Times New Roman" w:hAnsi="Times New Roman" w:cs="Times New Roman"/>
                      <w:b/>
                      <w:sz w:val="24"/>
                    </w:rPr>
                    <w:t>Název třídy</w:t>
                  </w:r>
                </w:p>
              </w:txbxContent>
            </v:textbox>
          </v:shape>
        </w:pict>
      </w:r>
      <w:r w:rsidR="00C2050E" w:rsidRPr="0018225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Třídy</w:t>
      </w:r>
    </w:p>
    <w:p w:rsidR="00C2050E" w:rsidRPr="00182256" w:rsidRDefault="0088043C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cs-CZ"/>
        </w:rPr>
        <w:pict>
          <v:shape id="_x0000_s1027" type="#_x0000_t202" style="position:absolute;margin-left:117.5pt;margin-top:18.15pt;width:64.1pt;height:19.5pt;z-index:251661312;mso-width-relative:margin;mso-height-relative:margin" filled="f" stroked="f">
            <v:textbox>
              <w:txbxContent>
                <w:p w:rsidR="0088043C" w:rsidRDefault="0088043C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Atributy</w:t>
                  </w:r>
                </w:p>
                <w:p w:rsidR="0088043C" w:rsidRPr="0088043C" w:rsidRDefault="0088043C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ibuty</w:t>
                  </w:r>
                  <w:proofErr w:type="spellEnd"/>
                </w:p>
              </w:txbxContent>
            </v:textbox>
          </v:shape>
        </w:pict>
      </w:r>
      <w:r>
        <w:rPr>
          <w:rFonts w:ascii="Courier New" w:eastAsia="Times New Roman" w:hAnsi="Courier New" w:cs="Courier New"/>
          <w:noProof/>
          <w:sz w:val="20"/>
          <w:szCs w:val="20"/>
          <w:lang w:eastAsia="cs-CZ"/>
        </w:rPr>
        <w:pict>
          <v:shape id="_x0000_s1028" type="#_x0000_t202" style="position:absolute;margin-left:122pt;margin-top:57.15pt;width:57.35pt;height:19.5pt;z-index:251662336;mso-width-relative:margin;mso-height-relative:margin" filled="f" stroked="f">
            <v:textbox>
              <w:txbxContent>
                <w:p w:rsidR="0088043C" w:rsidRPr="0088043C" w:rsidRDefault="0088043C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Metody</w:t>
                  </w:r>
                </w:p>
              </w:txbxContent>
            </v:textbox>
          </v:shape>
        </w:pict>
      </w:r>
      <w:r>
        <w:rPr>
          <w:rFonts w:ascii="Courier New" w:eastAsia="Times New Roman" w:hAnsi="Courier New" w:cs="Courier New"/>
          <w:noProof/>
          <w:sz w:val="20"/>
          <w:szCs w:val="20"/>
          <w:lang w:eastAsia="cs-CZ"/>
        </w:rPr>
        <w:pict>
          <v:shape id="_x0000_s1031" type="#_x0000_t32" style="position:absolute;margin-left:89.65pt;margin-top:67.65pt;width:32.35pt;height:0;flip:x;z-index:251665408" o:connectortype="straight" strokecolor="#0070c0">
            <v:stroke endarrow="block"/>
          </v:shape>
        </w:pict>
      </w:r>
      <w:r>
        <w:rPr>
          <w:rFonts w:ascii="Courier New" w:eastAsia="Times New Roman" w:hAnsi="Courier New" w:cs="Courier New"/>
          <w:noProof/>
          <w:sz w:val="20"/>
          <w:szCs w:val="20"/>
          <w:lang w:eastAsia="cs-CZ"/>
        </w:rPr>
        <w:pict>
          <v:shape id="_x0000_s1030" type="#_x0000_t32" style="position:absolute;margin-left:62.65pt;margin-top:28.65pt;width:59.35pt;height:0;flip:x;z-index:251664384" o:connectortype="straight" strokecolor="#0070c0">
            <v:stroke endarrow="block"/>
          </v:shape>
        </w:pict>
      </w:r>
      <w:r w:rsidR="00C205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409700" cy="1266825"/>
            <wp:effectExtent l="19050" t="0" r="0" b="0"/>
            <wp:docPr id="3" name="obrázek 3" descr="Tří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ří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datového typu, atributy a metody mohou být uvozeny symbolem přístupnosti:</w:t>
      </w:r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804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proofErr w:type="spellStart"/>
      <w:r w:rsidRPr="008804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private</w:t>
      </w:r>
      <w:proofErr w:type="spellEnd"/>
      <w:r w:rsidRPr="008804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+ public</w:t>
      </w:r>
      <w:r w:rsidRPr="008804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 xml:space="preserve"># </w:t>
      </w:r>
      <w:proofErr w:type="spellStart"/>
      <w:r w:rsidRPr="008804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protected</w:t>
      </w:r>
      <w:proofErr w:type="spellEnd"/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~ implicitní přístup (</w:t>
      </w:r>
      <w:proofErr w:type="spellStart"/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package</w:t>
      </w:r>
      <w:proofErr w:type="spellEnd"/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private</w:t>
      </w:r>
      <w:proofErr w:type="spellEnd"/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8043C" w:rsidRDefault="0088043C" w:rsidP="00C20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vztahy"/>
      <w:bookmarkEnd w:id="0"/>
    </w:p>
    <w:p w:rsidR="00C2050E" w:rsidRDefault="00C2050E" w:rsidP="00C20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8225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Vztahy</w:t>
      </w:r>
    </w:p>
    <w:p w:rsidR="0088043C" w:rsidRPr="0088043C" w:rsidRDefault="0088043C" w:rsidP="00C20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8043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UML 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možné mezi třídami i objekty nastavit několik různých typů vazeb. </w:t>
      </w:r>
    </w:p>
    <w:p w:rsidR="00C2050E" w:rsidRPr="00182256" w:rsidRDefault="00C2050E" w:rsidP="00C205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" w:name="obecne-vztahy"/>
      <w:bookmarkEnd w:id="1"/>
      <w:r w:rsidRPr="00182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Obecné vztahy</w:t>
      </w:r>
    </w:p>
    <w:p w:rsidR="00C2050E" w:rsidRPr="00182256" w:rsidRDefault="00C2050E" w:rsidP="00C2050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bookmarkStart w:id="2" w:name="zavislost"/>
      <w:bookmarkEnd w:id="2"/>
      <w:r w:rsidRPr="0018225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Závislost</w:t>
      </w:r>
      <w:r w:rsidR="00C531E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14600" cy="733425"/>
            <wp:effectExtent l="19050" t="0" r="0" b="0"/>
            <wp:docPr id="4" name="obrázek 4" descr="Závisl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ávislo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public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class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Food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{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gram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// ...</w:t>
      </w:r>
      <w:proofErr w:type="gramEnd"/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}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public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class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Animal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{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void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Feed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(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Food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food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) {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  <w:proofErr w:type="gram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// ...</w:t>
      </w:r>
      <w:proofErr w:type="gramEnd"/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}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}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Živočich (</w:t>
      </w:r>
      <w:proofErr w:type="spellStart"/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</w:t>
      </w:r>
      <w:proofErr w:type="spellEnd"/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) POUŽÍVÁ ve své metodě pro krmení (</w:t>
      </w:r>
      <w:proofErr w:type="spellStart"/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feed</w:t>
      </w:r>
      <w:proofErr w:type="spellEnd"/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) potravu (</w:t>
      </w:r>
      <w:proofErr w:type="spellStart"/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Food</w:t>
      </w:r>
      <w:proofErr w:type="spellEnd"/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o nejslabší vztah indikující závislost jedné třídy na jiné. Závislost je realizována například použitím druhé třídy jako parametru (nebo lokální proměnné) v některé z metod první třídy.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vztah je znázorněn přerušovanou čarou a jednoduchou šipkou.</w:t>
      </w:r>
    </w:p>
    <w:p w:rsidR="00C531ED" w:rsidRDefault="00C531ED" w:rsidP="00C205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3" w:name="vztahy-mezi-datovymi-typy"/>
      <w:bookmarkEnd w:id="3"/>
    </w:p>
    <w:p w:rsidR="00C2050E" w:rsidRPr="00182256" w:rsidRDefault="00C2050E" w:rsidP="00C205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82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Vztahy mezi datovými typy</w:t>
      </w:r>
    </w:p>
    <w:p w:rsidR="00C2050E" w:rsidRPr="00182256" w:rsidRDefault="00C2050E" w:rsidP="00C2050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bookmarkStart w:id="4" w:name="generalizace-specializace"/>
      <w:bookmarkEnd w:id="4"/>
      <w:r w:rsidRPr="0018225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Generalizace (specializace)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19150" cy="942975"/>
            <wp:effectExtent l="19050" t="0" r="0" b="0"/>
            <wp:docPr id="5" name="obrázek 5" descr="Generalizace (specializa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neralizace (specializace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public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class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Vehicle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{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gram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// ...</w:t>
      </w:r>
      <w:proofErr w:type="gramEnd"/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}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2050E" w:rsidRPr="00182256" w:rsidRDefault="00C531ED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public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class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Automobile :</w:t>
      </w:r>
      <w:r w:rsidR="00C2050E"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="00C2050E"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Vehicle</w:t>
      </w:r>
      <w:proofErr w:type="spellEnd"/>
      <w:proofErr w:type="gramEnd"/>
      <w:r w:rsidR="00C2050E"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{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gram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// ...</w:t>
      </w:r>
      <w:proofErr w:type="gramEnd"/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}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Automobil (Automobile) JE dopravní prostředek (</w:t>
      </w:r>
      <w:proofErr w:type="spellStart"/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Vehicle</w:t>
      </w:r>
      <w:proofErr w:type="spellEnd"/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). Dopravní prostředek je generalizací automobilu, a naopak automobil je sp</w:t>
      </w:r>
      <w:r w:rsidR="00C531ED">
        <w:rPr>
          <w:rFonts w:ascii="Times New Roman" w:eastAsia="Times New Roman" w:hAnsi="Times New Roman" w:cs="Times New Roman"/>
          <w:sz w:val="24"/>
          <w:szCs w:val="24"/>
          <w:lang w:eastAsia="cs-CZ"/>
        </w:rPr>
        <w:t>ecializací dopravního prostředku. Většinou se používá pro vztah dědění.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vztah je znázorněn plnou šipkou s nevyplněnou trojúhelníkovou hlavou.</w:t>
      </w:r>
    </w:p>
    <w:p w:rsidR="00C2050E" w:rsidRPr="00182256" w:rsidRDefault="00C2050E" w:rsidP="00C2050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bookmarkStart w:id="5" w:name="realizace"/>
      <w:bookmarkEnd w:id="5"/>
      <w:r w:rsidRPr="0018225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Realizace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52700" cy="1638300"/>
            <wp:effectExtent l="0" t="0" r="0" b="0"/>
            <wp:docPr id="6" name="obrázek 6" descr="Real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aliza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public interface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ISend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{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public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void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send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();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}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public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class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UDPSend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C531ED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ISend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{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public </w:t>
      </w:r>
      <w:proofErr w:type="spellStart"/>
      <w:r w:rsidR="00C531ED">
        <w:rPr>
          <w:rFonts w:ascii="Courier New" w:eastAsia="Times New Roman" w:hAnsi="Courier New" w:cs="Courier New"/>
          <w:sz w:val="20"/>
          <w:szCs w:val="20"/>
          <w:lang w:eastAsia="cs-CZ"/>
        </w:rPr>
        <w:t>override</w:t>
      </w:r>
      <w:proofErr w:type="spellEnd"/>
      <w:r w:rsidR="00C531E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void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send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() {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  <w:proofErr w:type="gram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// ...</w:t>
      </w:r>
      <w:proofErr w:type="gramEnd"/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}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}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public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class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TCPSend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C531ED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ISend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{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public </w:t>
      </w:r>
      <w:proofErr w:type="spellStart"/>
      <w:r w:rsidR="00C531ED">
        <w:rPr>
          <w:rFonts w:ascii="Courier New" w:eastAsia="Times New Roman" w:hAnsi="Courier New" w:cs="Courier New"/>
          <w:sz w:val="20"/>
          <w:szCs w:val="20"/>
          <w:lang w:eastAsia="cs-CZ"/>
        </w:rPr>
        <w:t>override</w:t>
      </w:r>
      <w:proofErr w:type="spellEnd"/>
      <w:r w:rsidR="00C531E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void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send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() {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  <w:proofErr w:type="gram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// ...</w:t>
      </w:r>
      <w:proofErr w:type="gramEnd"/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}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}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Závislý datový typ je implementací jiného datového typu. Závislý typ tedy realizuje předepsané chování jiného datového typu.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Vztah je opět znázorněn šipkou s prázdnou trojúhelníkovou hlavou, ovšem na rozdíl od dědičnosti je implementační šipka pouze čárkovaná.</w:t>
      </w:r>
    </w:p>
    <w:p w:rsidR="00C2050E" w:rsidRPr="00182256" w:rsidRDefault="00C2050E" w:rsidP="00C205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6" w:name="vztahy-mezi-instancemi"/>
      <w:bookmarkEnd w:id="6"/>
      <w:r w:rsidRPr="001822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Vztahy mezi instancemi</w:t>
      </w:r>
      <w:r w:rsidR="008D15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dvou a více tříd</w:t>
      </w:r>
    </w:p>
    <w:p w:rsidR="008D1568" w:rsidRDefault="008D1568" w:rsidP="00C2050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bookmarkStart w:id="7" w:name="asociace"/>
      <w:bookmarkEnd w:id="7"/>
      <w:r w:rsidRPr="008D156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drawing>
          <wp:inline distT="0" distB="0" distL="0" distR="0">
            <wp:extent cx="1600200" cy="1600200"/>
            <wp:effectExtent l="0" t="0" r="0" b="0"/>
            <wp:docPr id="12" name="obrázek 7" descr="Vztahy mezi instanc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ztahy mezi instancem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0E" w:rsidRPr="00182256" w:rsidRDefault="00C2050E" w:rsidP="00C2050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18225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Asociace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457450" cy="666750"/>
            <wp:effectExtent l="19050" t="0" r="0" b="0"/>
            <wp:docPr id="8" name="obrázek 8" descr="Asoci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soci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568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Asociace indikuje vztah mezi instancemi dvou a více tříd. 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Asociace je znázorněna pl</w:t>
      </w:r>
      <w:r w:rsidR="008D1568">
        <w:rPr>
          <w:rFonts w:ascii="Times New Roman" w:eastAsia="Times New Roman" w:hAnsi="Times New Roman" w:cs="Times New Roman"/>
          <w:sz w:val="24"/>
          <w:szCs w:val="24"/>
          <w:lang w:eastAsia="cs-CZ"/>
        </w:rPr>
        <w:t>nou čarou.</w:t>
      </w:r>
    </w:p>
    <w:p w:rsidR="00C2050E" w:rsidRPr="00182256" w:rsidRDefault="00C2050E" w:rsidP="00C2050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bookmarkStart w:id="8" w:name="agregace"/>
      <w:bookmarkEnd w:id="8"/>
      <w:r w:rsidRPr="0018225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Agregace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362200" cy="752475"/>
            <wp:effectExtent l="19050" t="0" r="0" b="0"/>
            <wp:docPr id="9" name="obrázek 9" descr="Agreg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gregac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public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class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Professor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{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gram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// ...</w:t>
      </w:r>
      <w:proofErr w:type="gramEnd"/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}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public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class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Department {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private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List&lt;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Professor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&gt; </w:t>
      </w:r>
      <w:proofErr w:type="spell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professorList</w:t>
      </w:r>
      <w:proofErr w:type="spellEnd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;</w:t>
      </w: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gramStart"/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// ..</w:t>
      </w:r>
      <w:proofErr w:type="gramEnd"/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2050E" w:rsidRPr="00182256" w:rsidRDefault="00C2050E" w:rsidP="00C2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256">
        <w:rPr>
          <w:rFonts w:ascii="Courier New" w:eastAsia="Times New Roman" w:hAnsi="Courier New" w:cs="Courier New"/>
          <w:sz w:val="20"/>
          <w:szCs w:val="20"/>
          <w:lang w:eastAsia="cs-CZ"/>
        </w:rPr>
        <w:t>}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Katedra (Department) MÁ profesory (</w:t>
      </w:r>
      <w:proofErr w:type="spellStart"/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Professor</w:t>
      </w:r>
      <w:proofErr w:type="spellEnd"/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Agregace je specifičtější vztah než výše popsaná asociace a volnější vztah než níže popisovaná kompozice. </w:t>
      </w:r>
      <w:r w:rsidR="004C6DDB">
        <w:rPr>
          <w:rFonts w:ascii="Times New Roman" w:eastAsia="Times New Roman" w:hAnsi="Times New Roman" w:cs="Times New Roman"/>
          <w:sz w:val="24"/>
          <w:szCs w:val="24"/>
          <w:lang w:eastAsia="cs-CZ"/>
        </w:rPr>
        <w:t>Zánik jednoho objektu neznamená zánik druhého.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Vztah agregace je znázorněn plnou čarou s jednoduchou šipkou. U paty čáry je prázdný kosočtverec.</w:t>
      </w:r>
    </w:p>
    <w:p w:rsidR="004C6DDB" w:rsidRDefault="004C6DDB" w:rsidP="00C2050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bookmarkStart w:id="9" w:name="kompozice"/>
      <w:bookmarkEnd w:id="9"/>
    </w:p>
    <w:p w:rsidR="00C2050E" w:rsidRPr="00182256" w:rsidRDefault="00C2050E" w:rsidP="00C2050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18225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lastRenderedPageBreak/>
        <w:t>Kompozice</w:t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638425" cy="619125"/>
            <wp:effectExtent l="0" t="0" r="0" b="0"/>
            <wp:docPr id="10" name="obrázek 10" descr="Kompoz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mpozic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0E" w:rsidRPr="00182256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Kompozice je nejsilnějším z trojice vztahů asociace – agregace – kompozice. Odkazovaný objekt je zásadní součástí majitele. </w:t>
      </w:r>
      <w:r w:rsidR="004C6D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zanikne </w:t>
      </w:r>
      <w:proofErr w:type="spellStart"/>
      <w:r w:rsidR="004C6DDB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Faculty</w:t>
      </w:r>
      <w:proofErr w:type="spellEnd"/>
      <w:r w:rsidR="004C6D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(Fakulta), musí nutně zaniknout i Department (Katedra).</w:t>
      </w:r>
    </w:p>
    <w:p w:rsidR="00C2050E" w:rsidRDefault="00C2050E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256">
        <w:rPr>
          <w:rFonts w:ascii="Times New Roman" w:eastAsia="Times New Roman" w:hAnsi="Times New Roman" w:cs="Times New Roman"/>
          <w:sz w:val="24"/>
          <w:szCs w:val="24"/>
          <w:lang w:eastAsia="cs-CZ"/>
        </w:rPr>
        <w:t>Vztah kompozice je opět znázorněn plnou čarou s jednoduchou šipkou. Na rozdíl od agregace je však kosočtverec u paty čáry vyplněný.</w:t>
      </w:r>
    </w:p>
    <w:p w:rsidR="004C6DDB" w:rsidRDefault="004C6DDB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Přesné vymezení mezi jednotlivými vztahy není určeno a vždy záleží na rozhodnutí programátora nebo analytika. Striktní dělení vztahů je důležité, pokud budeme z UML diagramu přímo generovat kód. </w:t>
      </w:r>
    </w:p>
    <w:p w:rsidR="004C6DDB" w:rsidRPr="00182256" w:rsidRDefault="004C6DDB" w:rsidP="00C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 tomu, že my kód generovat nebudeme, bohatě postačí, budete-li všude používat asociaci.</w:t>
      </w:r>
    </w:p>
    <w:p w:rsidR="00C2050E" w:rsidRDefault="00C2050E" w:rsidP="00C2050E">
      <w:bookmarkStart w:id="10" w:name="nasobnost"/>
      <w:bookmarkEnd w:id="10"/>
    </w:p>
    <w:p w:rsidR="00C2050E" w:rsidRDefault="004C6DDB" w:rsidP="00C2050E">
      <w:r>
        <w:t>Zdroje:</w:t>
      </w:r>
    </w:p>
    <w:p w:rsidR="00C2050E" w:rsidRDefault="00C2050E" w:rsidP="00C2050E">
      <w:hyperlink r:id="rId15" w:history="1">
        <w:r w:rsidRPr="00757D83">
          <w:rPr>
            <w:rStyle w:val="Hypertextovodkaz"/>
            <w:b/>
            <w:i/>
          </w:rPr>
          <w:t>http://www.milosnemec.cz/clanek.php?id=199</w:t>
        </w:r>
      </w:hyperlink>
      <w:r w:rsidR="004C6DDB">
        <w:t xml:space="preserve"> </w:t>
      </w:r>
    </w:p>
    <w:p w:rsidR="004C6DDB" w:rsidRPr="00757D83" w:rsidRDefault="004C6DDB" w:rsidP="00C2050E">
      <w:pPr>
        <w:rPr>
          <w:b/>
          <w:i/>
        </w:rPr>
      </w:pPr>
    </w:p>
    <w:p w:rsidR="00407716" w:rsidRDefault="00407716"/>
    <w:sectPr w:rsidR="00407716" w:rsidSect="00D3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80B11"/>
    <w:multiLevelType w:val="hybridMultilevel"/>
    <w:tmpl w:val="9D22A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B0447"/>
    <w:multiLevelType w:val="hybridMultilevel"/>
    <w:tmpl w:val="72128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C74B5"/>
    <w:multiLevelType w:val="multilevel"/>
    <w:tmpl w:val="D082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50E"/>
    <w:rsid w:val="001115FF"/>
    <w:rsid w:val="001755A7"/>
    <w:rsid w:val="00376A5D"/>
    <w:rsid w:val="00407716"/>
    <w:rsid w:val="00460E85"/>
    <w:rsid w:val="004C6DDB"/>
    <w:rsid w:val="004E083E"/>
    <w:rsid w:val="00636392"/>
    <w:rsid w:val="00687FD5"/>
    <w:rsid w:val="007905FB"/>
    <w:rsid w:val="0088043C"/>
    <w:rsid w:val="008D1568"/>
    <w:rsid w:val="009B1ADC"/>
    <w:rsid w:val="009E7E79"/>
    <w:rsid w:val="00C2050E"/>
    <w:rsid w:val="00C531ED"/>
    <w:rsid w:val="00C77920"/>
    <w:rsid w:val="00FC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0070c0"/>
    </o:shapedefaults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050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5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7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hyperlink" Target="http://www.milosnemec.cz/clanek.php?id=199" TargetMode="Externa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Dvorakova</dc:creator>
  <cp:keywords/>
  <dc:description/>
  <cp:lastModifiedBy>Radka Dvorakova</cp:lastModifiedBy>
  <cp:revision>3</cp:revision>
  <dcterms:created xsi:type="dcterms:W3CDTF">2014-01-21T06:49:00Z</dcterms:created>
  <dcterms:modified xsi:type="dcterms:W3CDTF">2014-01-21T10:59:00Z</dcterms:modified>
</cp:coreProperties>
</file>