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7" w:rsidRDefault="00133483" w:rsidP="00E46F84">
      <w:pPr>
        <w:pStyle w:val="Nzev"/>
      </w:pPr>
      <w:r>
        <w:t>06. Podmínka úplná a neúplná</w:t>
      </w:r>
    </w:p>
    <w:p w:rsidR="00133483" w:rsidRDefault="00133483" w:rsidP="00E46F84">
      <w:pPr>
        <w:rPr>
          <w:b/>
          <w:i/>
        </w:rPr>
      </w:pPr>
      <w:r>
        <w:t xml:space="preserve">Mezi každodenní činnosti člověka patří rozhodování. </w:t>
      </w:r>
      <w:r w:rsidRPr="002A42F9">
        <w:rPr>
          <w:i/>
        </w:rPr>
        <w:t>Když bude hezky, půjdeme ven. Pokud dostanu jedničku z matiky, půjdu na pivo.</w:t>
      </w:r>
      <w:r>
        <w:t xml:space="preserve"> V algoritmizaci je podmínka jednou z nejpoužívanějších konstrukcí vůbec. Je velmi jednoduchá a zároveň </w:t>
      </w:r>
      <w:r w:rsidR="002A42F9">
        <w:t>účinná</w:t>
      </w:r>
      <w:r>
        <w:t>.</w:t>
      </w:r>
    </w:p>
    <w:p w:rsidR="00133483" w:rsidRDefault="00133483" w:rsidP="00E46F84">
      <w:pPr>
        <w:rPr>
          <w:b/>
          <w:i/>
        </w:rPr>
      </w:pPr>
    </w:p>
    <w:p w:rsidR="00133483" w:rsidRPr="00133483" w:rsidRDefault="00084D85" w:rsidP="00E46F84">
      <w:r>
        <w:t xml:space="preserve">Podmínka v algoritmizaci je vlastně klasická otázka, na kterou je možné odpovědět pouze ano x ne/ pravda x nepravda. </w:t>
      </w:r>
    </w:p>
    <w:p w:rsidR="00133483" w:rsidRDefault="00133483" w:rsidP="00E46F84"/>
    <w:p w:rsidR="00170B1D" w:rsidRDefault="00170B1D" w:rsidP="00E46F84">
      <w:r w:rsidRPr="002A42F9">
        <w:rPr>
          <w:rStyle w:val="Nzevknihy"/>
          <w:color w:val="365F91" w:themeColor="accent1" w:themeShade="BF"/>
        </w:rPr>
        <w:t>Syntaxe:</w:t>
      </w:r>
    </w:p>
    <w:p w:rsidR="00663831" w:rsidRDefault="00663831" w:rsidP="00E46F84"/>
    <w:p w:rsidR="00663831" w:rsidRDefault="00663831" w:rsidP="00E46F84">
      <w:r>
        <w:t xml:space="preserve">Používá se příkazu </w:t>
      </w:r>
      <w:r w:rsidRPr="00663831">
        <w:rPr>
          <w:b/>
        </w:rPr>
        <w:t>jestliže … pak … jinak … ;</w:t>
      </w:r>
      <w:r w:rsidR="00341931">
        <w:rPr>
          <w:b/>
        </w:rPr>
        <w:t xml:space="preserve"> </w:t>
      </w:r>
      <w:r w:rsidR="00341931" w:rsidRPr="00341931">
        <w:t>(</w:t>
      </w:r>
      <w:proofErr w:type="spellStart"/>
      <w:r w:rsidR="00341931" w:rsidRPr="00341931">
        <w:t>if</w:t>
      </w:r>
      <w:proofErr w:type="spellEnd"/>
      <w:r w:rsidR="00341931" w:rsidRPr="00341931">
        <w:t xml:space="preserve"> … </w:t>
      </w:r>
      <w:proofErr w:type="spellStart"/>
      <w:r w:rsidR="00341931" w:rsidRPr="00341931">
        <w:t>then</w:t>
      </w:r>
      <w:proofErr w:type="spellEnd"/>
      <w:r w:rsidR="00341931" w:rsidRPr="00341931">
        <w:t xml:space="preserve"> … </w:t>
      </w:r>
      <w:proofErr w:type="spellStart"/>
      <w:r w:rsidR="00341931" w:rsidRPr="00341931">
        <w:t>else</w:t>
      </w:r>
      <w:proofErr w:type="spellEnd"/>
      <w:r w:rsidR="00341931" w:rsidRPr="00341931">
        <w:t xml:space="preserve"> … ;)</w:t>
      </w:r>
    </w:p>
    <w:p w:rsidR="00170B1D" w:rsidRDefault="002A42F9" w:rsidP="00E46F8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23.95pt;margin-top:7.7pt;width:180.95pt;height:62.4pt;z-index:251670528;mso-width-percent:400;mso-height-percent:200;mso-width-percent:400;mso-height-percent:200;mso-width-relative:margin;mso-height-relative:margin" fillcolor="#b8cce4 [1300]" stroked="f">
            <v:textbox style="mso-fit-shape-to-text:t">
              <w:txbxContent>
                <w:p w:rsidR="00663831" w:rsidRDefault="00663831">
                  <w:r>
                    <w:t>Je dobrým zvykem psát větev pro ano a větev pro ne pod sebe. Z důvodu přehlednosti to vřele doporučuji.</w:t>
                  </w:r>
                </w:p>
              </w:txbxContent>
            </v:textbox>
          </v:shape>
        </w:pict>
      </w:r>
    </w:p>
    <w:p w:rsidR="00170B1D" w:rsidRDefault="00084D85" w:rsidP="00E46F84">
      <w:r>
        <w:rPr>
          <w:noProof/>
          <w:lang w:eastAsia="cs-CZ"/>
        </w:rPr>
        <w:drawing>
          <wp:inline distT="0" distB="0" distL="0" distR="0">
            <wp:extent cx="3948935" cy="66675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10" t="37733" r="68416" b="53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93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D85" w:rsidRDefault="00084D85" w:rsidP="00E46F84"/>
    <w:p w:rsidR="00B2609B" w:rsidRDefault="00B2609B" w:rsidP="00E46F84">
      <w:pPr>
        <w:rPr>
          <w:noProof/>
          <w:lang w:eastAsia="cs-CZ"/>
        </w:rPr>
      </w:pPr>
      <w:r>
        <w:rPr>
          <w:noProof/>
          <w:lang w:eastAsia="cs-CZ"/>
        </w:rPr>
        <w:t xml:space="preserve">Syntexe je trochu delší, ale jednoduchá. Za příkazem </w:t>
      </w:r>
      <w:r w:rsidRPr="00B2609B">
        <w:rPr>
          <w:b/>
          <w:i/>
          <w:noProof/>
          <w:lang w:eastAsia="cs-CZ"/>
        </w:rPr>
        <w:t>jestliže</w:t>
      </w:r>
      <w:r>
        <w:rPr>
          <w:i/>
          <w:noProof/>
          <w:lang w:eastAsia="cs-CZ"/>
        </w:rPr>
        <w:t xml:space="preserve"> </w:t>
      </w:r>
      <w:r>
        <w:rPr>
          <w:noProof/>
          <w:lang w:eastAsia="cs-CZ"/>
        </w:rPr>
        <w:t xml:space="preserve">bude následovat samotná podmínka, obvykle vyjádřená matematicky (x&gt;7; y=2 apod.); za příkazem </w:t>
      </w:r>
      <w:r w:rsidRPr="00B2609B">
        <w:rPr>
          <w:b/>
          <w:i/>
          <w:noProof/>
          <w:lang w:eastAsia="cs-CZ"/>
        </w:rPr>
        <w:t>pak</w:t>
      </w:r>
      <w:r>
        <w:rPr>
          <w:i/>
          <w:noProof/>
          <w:lang w:eastAsia="cs-CZ"/>
        </w:rPr>
        <w:t xml:space="preserve"> </w:t>
      </w:r>
      <w:r>
        <w:rPr>
          <w:noProof/>
          <w:lang w:eastAsia="cs-CZ"/>
        </w:rPr>
        <w:t xml:space="preserve">následuje příkaz nebo blok příkazů, které se mají provést, pokud je podmínka splněna; za příkaz </w:t>
      </w:r>
      <w:r w:rsidRPr="00B2609B">
        <w:rPr>
          <w:b/>
          <w:i/>
          <w:noProof/>
          <w:lang w:eastAsia="cs-CZ"/>
        </w:rPr>
        <w:t>jinak</w:t>
      </w:r>
      <w:r>
        <w:rPr>
          <w:noProof/>
          <w:lang w:eastAsia="cs-CZ"/>
        </w:rPr>
        <w:t xml:space="preserve"> se píše příkaz nebo blok příkazů, které se provedou, pokud podmínka splněna není.</w:t>
      </w:r>
    </w:p>
    <w:p w:rsidR="00B2609B" w:rsidRDefault="00B2609B" w:rsidP="00E46F84">
      <w:pPr>
        <w:rPr>
          <w:noProof/>
          <w:lang w:eastAsia="cs-CZ"/>
        </w:rPr>
      </w:pPr>
    </w:p>
    <w:p w:rsidR="00B2609B" w:rsidRPr="00B2609B" w:rsidRDefault="00B2609B" w:rsidP="00E46F84">
      <w:pPr>
        <w:rPr>
          <w:noProof/>
          <w:lang w:eastAsia="cs-CZ"/>
        </w:rPr>
      </w:pPr>
      <w:r>
        <w:rPr>
          <w:noProof/>
          <w:lang w:eastAsia="cs-CZ"/>
        </w:rPr>
        <w:t xml:space="preserve">Podmínce, která má definované obě větve (tj. alespoň jeden příkaz je napsán u obou větví) </w:t>
      </w:r>
      <w:r w:rsidR="002A42F9">
        <w:rPr>
          <w:noProof/>
          <w:lang w:eastAsia="cs-CZ"/>
        </w:rPr>
        <w:t>se říká</w:t>
      </w:r>
      <w:r>
        <w:rPr>
          <w:noProof/>
          <w:lang w:eastAsia="cs-CZ"/>
        </w:rPr>
        <w:t xml:space="preserve"> </w:t>
      </w:r>
      <w:r w:rsidRPr="00B2609B">
        <w:rPr>
          <w:i/>
          <w:noProof/>
          <w:lang w:eastAsia="cs-CZ"/>
        </w:rPr>
        <w:t>podmínka úplná</w:t>
      </w:r>
      <w:r>
        <w:rPr>
          <w:noProof/>
          <w:lang w:eastAsia="cs-CZ"/>
        </w:rPr>
        <w:t>. Někdy však bude st</w:t>
      </w:r>
      <w:r w:rsidR="002A42F9">
        <w:rPr>
          <w:noProof/>
          <w:lang w:eastAsia="cs-CZ"/>
        </w:rPr>
        <w:t>ačit pouze větev pro ano. Taková podmínka</w:t>
      </w:r>
      <w:r>
        <w:rPr>
          <w:noProof/>
          <w:lang w:eastAsia="cs-CZ"/>
        </w:rPr>
        <w:t xml:space="preserve"> </w:t>
      </w:r>
      <w:r w:rsidR="002A42F9">
        <w:rPr>
          <w:noProof/>
          <w:lang w:eastAsia="cs-CZ"/>
        </w:rPr>
        <w:t xml:space="preserve">je </w:t>
      </w:r>
      <w:r>
        <w:rPr>
          <w:noProof/>
          <w:lang w:eastAsia="cs-CZ"/>
        </w:rPr>
        <w:t xml:space="preserve"> </w:t>
      </w:r>
      <w:r w:rsidRPr="00B2609B">
        <w:rPr>
          <w:i/>
          <w:noProof/>
          <w:lang w:eastAsia="cs-CZ"/>
        </w:rPr>
        <w:t>neúplná</w:t>
      </w:r>
      <w:r>
        <w:rPr>
          <w:noProof/>
          <w:lang w:eastAsia="cs-CZ"/>
        </w:rPr>
        <w:t xml:space="preserve">. </w:t>
      </w:r>
    </w:p>
    <w:p w:rsidR="00B2609B" w:rsidRDefault="00B2609B" w:rsidP="00B2609B">
      <w:pPr>
        <w:tabs>
          <w:tab w:val="left" w:pos="3420"/>
        </w:tabs>
        <w:rPr>
          <w:noProof/>
          <w:lang w:eastAsia="cs-CZ"/>
        </w:rPr>
      </w:pPr>
      <w:r>
        <w:rPr>
          <w:noProof/>
          <w:lang w:eastAsia="cs-CZ"/>
        </w:rPr>
        <w:tab/>
      </w:r>
    </w:p>
    <w:p w:rsidR="00B2609B" w:rsidRDefault="00B2609B" w:rsidP="00E46F84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362325" cy="405099"/>
            <wp:effectExtent l="19050" t="0" r="9525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06" t="38529" r="69256" b="55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0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09B" w:rsidRDefault="00B2609B" w:rsidP="00E46F84">
      <w:pPr>
        <w:rPr>
          <w:noProof/>
          <w:lang w:eastAsia="cs-CZ"/>
        </w:rPr>
      </w:pPr>
    </w:p>
    <w:p w:rsidR="00170B1D" w:rsidRDefault="00663831" w:rsidP="00E46F84">
      <w:r>
        <w:t>Pokud je podmínka neúplná a program vyhodnotí podmínku jako nesplněnou (takže by v úplné podmínce přešel na větev pro ne), bude pokračovat dalším příkazem, jako by se nic nestalo.</w:t>
      </w:r>
    </w:p>
    <w:p w:rsidR="00170B1D" w:rsidRDefault="00170B1D" w:rsidP="00E46F84"/>
    <w:p w:rsidR="00170B1D" w:rsidRDefault="00663831" w:rsidP="00E46F84">
      <w:r>
        <w:t>Ve většině programovacích jazyků se nepoužívá matematické značení, ale nějaká jeho upravená verze. Následující tabulka platí pro program Algoritmy.</w:t>
      </w:r>
    </w:p>
    <w:p w:rsidR="00663831" w:rsidRDefault="00663831" w:rsidP="00E46F84">
      <w:pPr>
        <w:rPr>
          <w:noProof/>
          <w:lang w:eastAsia="cs-CZ"/>
        </w:rPr>
      </w:pPr>
    </w:p>
    <w:p w:rsidR="00170B1D" w:rsidRDefault="00663831" w:rsidP="00E46F84">
      <w:r>
        <w:rPr>
          <w:noProof/>
          <w:lang w:eastAsia="cs-CZ"/>
        </w:rPr>
        <w:drawing>
          <wp:inline distT="0" distB="0" distL="0" distR="0">
            <wp:extent cx="6043842" cy="244792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645" t="41176" r="18182" b="16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842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56A" w:rsidRDefault="00B5456A" w:rsidP="00E46F84"/>
    <w:p w:rsidR="00170B1D" w:rsidRDefault="00663831" w:rsidP="00E46F84">
      <w:r>
        <w:lastRenderedPageBreak/>
        <w:t>Ukázkový program, který zjišťuje, jestli je číslo kladné nebo záporné:</w:t>
      </w:r>
    </w:p>
    <w:p w:rsidR="00B5456A" w:rsidRDefault="00B5456A" w:rsidP="00E46F84"/>
    <w:p w:rsidR="00D4752F" w:rsidRDefault="00D4752F" w:rsidP="00E46F84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6985</wp:posOffset>
            </wp:positionV>
            <wp:extent cx="5695950" cy="2771775"/>
            <wp:effectExtent l="19050" t="0" r="0" b="0"/>
            <wp:wrapNone/>
            <wp:docPr id="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0661" b="65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831" w:rsidRDefault="00663831" w:rsidP="00E46F84"/>
    <w:p w:rsidR="00170B1D" w:rsidRDefault="00170B1D" w:rsidP="00E46F84"/>
    <w:p w:rsidR="00DD18F2" w:rsidRDefault="00DD18F2" w:rsidP="00E46F84">
      <w:pPr>
        <w:rPr>
          <w:noProof/>
          <w:lang w:eastAsia="cs-CZ"/>
        </w:rPr>
      </w:pPr>
    </w:p>
    <w:p w:rsidR="00DD18F2" w:rsidRDefault="00DD18F2" w:rsidP="00E46F84"/>
    <w:p w:rsidR="00DD18F2" w:rsidRDefault="00F714F7" w:rsidP="00E46F84">
      <w:r>
        <w:rPr>
          <w:noProof/>
          <w:lang w:eastAsia="cs-CZ"/>
        </w:rPr>
        <w:pict>
          <v:shape id="_x0000_s1038" type="#_x0000_t202" style="position:absolute;left:0;text-align:left;margin-left:399.4pt;margin-top:8.8pt;width:113.25pt;height:123pt;z-index:251672576" filled="f" fillcolor="#f2f2f2 [3052]" stroked="f">
            <v:textbox>
              <w:txbxContent>
                <w:p w:rsidR="00D4752F" w:rsidRPr="00D4752F" w:rsidRDefault="00D4752F">
                  <w:r>
                    <w:t xml:space="preserve">Všimněte si, že zde není napsán středník. Kdyby byl, program by zahlásil chybu, protože příkaz </w:t>
                  </w:r>
                  <w:r w:rsidRPr="00D4752F">
                    <w:rPr>
                      <w:b/>
                      <w:i/>
                    </w:rPr>
                    <w:t>jinak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t>nemůže stát samostatně.</w:t>
                  </w:r>
                </w:p>
                <w:p w:rsidR="00D4752F" w:rsidRDefault="00D4752F"/>
              </w:txbxContent>
            </v:textbox>
          </v:shape>
        </w:pict>
      </w:r>
    </w:p>
    <w:p w:rsidR="00DD18F2" w:rsidRDefault="00F714F7" w:rsidP="00E46F84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40.9pt;margin-top:6.25pt;width:64.5pt;height:61.5pt;flip:x;z-index:251671552" o:connectortype="straight" strokecolor="red" strokeweight="3pt">
            <v:stroke endarrow="block"/>
          </v:shape>
        </w:pict>
      </w:r>
    </w:p>
    <w:p w:rsidR="00DD18F2" w:rsidRDefault="00DD18F2" w:rsidP="00E46F84"/>
    <w:p w:rsidR="00DD18F2" w:rsidRDefault="00DD18F2" w:rsidP="00E46F84">
      <w:pPr>
        <w:rPr>
          <w:noProof/>
          <w:lang w:eastAsia="cs-CZ"/>
        </w:rPr>
      </w:pPr>
    </w:p>
    <w:p w:rsidR="004F4E4B" w:rsidRDefault="004F4E4B" w:rsidP="00E46F84"/>
    <w:p w:rsidR="004F4E4B" w:rsidRDefault="004F4E4B" w:rsidP="00E46F84"/>
    <w:p w:rsidR="004F4E4B" w:rsidRDefault="004F4E4B" w:rsidP="00E46F84"/>
    <w:p w:rsidR="004F4E4B" w:rsidRDefault="004F4E4B" w:rsidP="00E46F84"/>
    <w:p w:rsidR="004F4E4B" w:rsidRDefault="004F4E4B" w:rsidP="00E46F84"/>
    <w:p w:rsidR="004F4E4B" w:rsidRDefault="004F4E4B" w:rsidP="00E46F84"/>
    <w:p w:rsidR="004F4E4B" w:rsidRDefault="004F4E4B" w:rsidP="00E46F84"/>
    <w:p w:rsidR="004F4E4B" w:rsidRDefault="004F4E4B" w:rsidP="00E46F84"/>
    <w:p w:rsidR="004F4E4B" w:rsidRDefault="00D4752F" w:rsidP="00E46F84">
      <w:r>
        <w:t>Program je to sice pěkný, ale nepočítá s možností, že zadané číslo by byla nula. Musíme ho tedy trochu rozšířit.</w:t>
      </w:r>
    </w:p>
    <w:p w:rsidR="00D4752F" w:rsidRDefault="00D4752F" w:rsidP="00E46F84"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144145</wp:posOffset>
            </wp:positionV>
            <wp:extent cx="5695950" cy="2447925"/>
            <wp:effectExtent l="1905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1197" b="6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52F" w:rsidRDefault="00D4752F" w:rsidP="00E46F84"/>
    <w:p w:rsidR="00D4752F" w:rsidRDefault="00D4752F" w:rsidP="00E46F84">
      <w:pPr>
        <w:rPr>
          <w:noProof/>
          <w:lang w:eastAsia="cs-CZ"/>
        </w:rPr>
      </w:pPr>
    </w:p>
    <w:p w:rsidR="004F4E4B" w:rsidRDefault="004F4E4B" w:rsidP="00E46F84"/>
    <w:p w:rsidR="004F4E4B" w:rsidRDefault="004F4E4B" w:rsidP="00E46F84"/>
    <w:p w:rsidR="004F4E4B" w:rsidRDefault="004F4E4B" w:rsidP="00E46F84"/>
    <w:p w:rsidR="00DD18F2" w:rsidRDefault="00DD18F2" w:rsidP="00E46F84"/>
    <w:p w:rsidR="004F4E4B" w:rsidRDefault="004F4E4B" w:rsidP="00E46F84"/>
    <w:p w:rsidR="004F4E4B" w:rsidRDefault="004F4E4B" w:rsidP="00E46F84"/>
    <w:p w:rsidR="00D4752F" w:rsidRDefault="00F714F7" w:rsidP="00E46F84">
      <w:r>
        <w:rPr>
          <w:noProof/>
          <w:lang w:eastAsia="cs-CZ"/>
        </w:rPr>
        <w:pict>
          <v:group id="_x0000_s1041" style="position:absolute;left:0;text-align:left;margin-left:25.15pt;margin-top:.45pt;width:406.5pt;height:38.25pt;z-index:251677696" coordorigin="1125,9705" coordsize="8130,765">
            <v:rect id="_x0000_s1039" style="position:absolute;left:1125;top:9705;width:8130;height:765" filled="f" fillcolor="#f79646" strokecolor="#e36c0a [2409]" strokeweight="2.25pt">
              <v:fill opacity="11141f"/>
              <v:shadow on="t" type="perspective" color="#974706 [1609]" opacity=".5" offset="1pt" offset2="-1pt"/>
            </v:rect>
            <v:rect id="_x0000_s1040" style="position:absolute;left:3420;top:9990;width:5715;height:480" filled="f" strokecolor="yellow" strokeweight="2.25pt"/>
          </v:group>
        </w:pict>
      </w:r>
    </w:p>
    <w:p w:rsidR="00D4752F" w:rsidRDefault="00D4752F" w:rsidP="00E46F84"/>
    <w:p w:rsidR="00D4752F" w:rsidRDefault="00D4752F" w:rsidP="00E46F84"/>
    <w:p w:rsidR="00D4752F" w:rsidRDefault="00D4752F" w:rsidP="00E46F84"/>
    <w:p w:rsidR="00D4752F" w:rsidRDefault="00D4752F" w:rsidP="00E46F84"/>
    <w:p w:rsidR="00D4752F" w:rsidRDefault="00D4752F" w:rsidP="00E46F84"/>
    <w:p w:rsidR="00D4752F" w:rsidRDefault="00D4752F" w:rsidP="00E46F84"/>
    <w:p w:rsidR="00D4752F" w:rsidRDefault="00D4752F" w:rsidP="00E46F84">
      <w:r>
        <w:t xml:space="preserve">Dostali jsme se k zajímavé a velice praktické věci - vnořování podmínek. Klasická podmínka byla v tomto případě nedostačující, protože my potřebujeme tři možnosti reakce (kladné, záporné nebo nula). </w:t>
      </w:r>
      <w:r w:rsidR="004F0653" w:rsidRPr="004F0653">
        <w:rPr>
          <w:b/>
        </w:rPr>
        <w:t>Oranžový rámeček představuje první podmínku, žlutý druhou, vnořenou podmínku.</w:t>
      </w:r>
      <w:r w:rsidR="004F0653">
        <w:t xml:space="preserve"> Je jedno, jestli bude podmínka vnořená do větve pro ano nebo do větve pro ne, výsledek bude stejný.</w:t>
      </w:r>
    </w:p>
    <w:p w:rsidR="00D4752F" w:rsidRDefault="00D4752F" w:rsidP="00E46F84"/>
    <w:p w:rsidR="004F4E4B" w:rsidRDefault="004F4E4B" w:rsidP="00E46F84">
      <w:r>
        <w:t xml:space="preserve">Úkoly: </w:t>
      </w:r>
    </w:p>
    <w:p w:rsidR="00663831" w:rsidRDefault="00E92940" w:rsidP="00663831">
      <w:r>
        <w:t xml:space="preserve">1. </w:t>
      </w:r>
      <w:r w:rsidR="004F0653">
        <w:t xml:space="preserve">Napište program, který určí, zda je </w:t>
      </w:r>
      <w:r w:rsidR="00B5456A">
        <w:t xml:space="preserve">celé </w:t>
      </w:r>
      <w:r w:rsidR="004F0653">
        <w:t xml:space="preserve">číslo </w:t>
      </w:r>
      <w:r w:rsidR="00B5456A">
        <w:t>zadané uživatelem sudé nebo liché. (Budou se hodit funkce MOD a DIV viz výše)</w:t>
      </w:r>
    </w:p>
    <w:p w:rsidR="00B5456A" w:rsidRDefault="00B5456A" w:rsidP="00663831"/>
    <w:p w:rsidR="00B5456A" w:rsidRDefault="00B5456A" w:rsidP="00663831">
      <w:r>
        <w:t>2. Napište</w:t>
      </w:r>
      <w:r w:rsidRPr="00B5456A">
        <w:t xml:space="preserve"> program, který určí větší ze dvou zad</w:t>
      </w:r>
      <w:r w:rsidR="003A372B">
        <w:t>aných čísel (celých) a vypíše výsledek ve formá</w:t>
      </w:r>
      <w:r w:rsidR="002A42F9">
        <w:t xml:space="preserve">tu </w:t>
      </w:r>
      <w:r w:rsidR="002A42F9" w:rsidRPr="002A42F9">
        <w:rPr>
          <w:i/>
        </w:rPr>
        <w:t xml:space="preserve">Číslo x je větší než číslo </w:t>
      </w:r>
      <w:proofErr w:type="spellStart"/>
      <w:r w:rsidR="002A42F9" w:rsidRPr="002A42F9">
        <w:rPr>
          <w:i/>
        </w:rPr>
        <w:t>y</w:t>
      </w:r>
      <w:proofErr w:type="spellEnd"/>
      <w:r w:rsidR="002A42F9" w:rsidRPr="002A42F9">
        <w:rPr>
          <w:i/>
        </w:rPr>
        <w:t>.</w:t>
      </w:r>
      <w:r w:rsidR="003A372B">
        <w:t xml:space="preserve"> nebo </w:t>
      </w:r>
      <w:r w:rsidR="003A372B" w:rsidRPr="002A42F9">
        <w:rPr>
          <w:i/>
        </w:rPr>
        <w:t xml:space="preserve">Číslo x je menší než číslo </w:t>
      </w:r>
      <w:proofErr w:type="spellStart"/>
      <w:r w:rsidR="003A372B" w:rsidRPr="002A42F9">
        <w:rPr>
          <w:i/>
        </w:rPr>
        <w:t>y</w:t>
      </w:r>
      <w:proofErr w:type="spellEnd"/>
      <w:r w:rsidRPr="00B5456A">
        <w:t xml:space="preserve">. </w:t>
      </w:r>
    </w:p>
    <w:p w:rsidR="00B5456A" w:rsidRDefault="00B5456A" w:rsidP="00663831"/>
    <w:p w:rsidR="00B5456A" w:rsidRDefault="00B5456A" w:rsidP="00663831">
      <w:r>
        <w:t>3. U</w:t>
      </w:r>
      <w:r w:rsidRPr="00B5456A">
        <w:t xml:space="preserve">pravte </w:t>
      </w:r>
      <w:r>
        <w:t xml:space="preserve">program z úkolu 2. </w:t>
      </w:r>
      <w:r w:rsidRPr="00B5456A">
        <w:t>tak, aby rozpoznal i případ, kdy si jsou čísla rovna.</w:t>
      </w:r>
    </w:p>
    <w:p w:rsidR="00B5456A" w:rsidRDefault="00B5456A" w:rsidP="00663831"/>
    <w:p w:rsidR="00B5456A" w:rsidRPr="00170B1D" w:rsidRDefault="00B5456A" w:rsidP="00663831">
      <w:r>
        <w:t>4. Napište program, který zjistí, kolik řešení má kvadratická rovnice ve tvaru ax</w:t>
      </w:r>
      <w:r w:rsidRPr="00B5456A">
        <w:rPr>
          <w:vertAlign w:val="superscript"/>
        </w:rPr>
        <w:t>2</w:t>
      </w:r>
      <w:r>
        <w:t xml:space="preserve"> + </w:t>
      </w:r>
      <w:proofErr w:type="spellStart"/>
      <w:r>
        <w:t>bx</w:t>
      </w:r>
      <w:proofErr w:type="spellEnd"/>
      <w:r>
        <w:t xml:space="preserve"> + c = 0. Koeficienty a, b a c bude zadávat uživatel. Zajímá nás pouze počet řešení, ne řešení samotná.</w:t>
      </w:r>
    </w:p>
    <w:sectPr w:rsidR="00B5456A" w:rsidRPr="00170B1D" w:rsidSect="00B5456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FC8" w:rsidRDefault="006D4FC8" w:rsidP="00B004BB">
      <w:r>
        <w:separator/>
      </w:r>
    </w:p>
  </w:endnote>
  <w:endnote w:type="continuationSeparator" w:id="0">
    <w:p w:rsidR="006D4FC8" w:rsidRDefault="006D4FC8" w:rsidP="00B0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FC8" w:rsidRDefault="006D4FC8" w:rsidP="00B004BB">
      <w:r>
        <w:separator/>
      </w:r>
    </w:p>
  </w:footnote>
  <w:footnote w:type="continuationSeparator" w:id="0">
    <w:p w:rsidR="006D4FC8" w:rsidRDefault="006D4FC8" w:rsidP="00B00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AE5"/>
    <w:rsid w:val="0000470E"/>
    <w:rsid w:val="0001551B"/>
    <w:rsid w:val="00025E51"/>
    <w:rsid w:val="0006259C"/>
    <w:rsid w:val="00065D2D"/>
    <w:rsid w:val="00084D85"/>
    <w:rsid w:val="000D22E2"/>
    <w:rsid w:val="000D310D"/>
    <w:rsid w:val="00105BF5"/>
    <w:rsid w:val="001115FF"/>
    <w:rsid w:val="00133483"/>
    <w:rsid w:val="00133DAF"/>
    <w:rsid w:val="00170B1D"/>
    <w:rsid w:val="0019527D"/>
    <w:rsid w:val="00206E76"/>
    <w:rsid w:val="002801AB"/>
    <w:rsid w:val="002827F6"/>
    <w:rsid w:val="002A42F9"/>
    <w:rsid w:val="002D63A6"/>
    <w:rsid w:val="00323D5C"/>
    <w:rsid w:val="0033291A"/>
    <w:rsid w:val="00341931"/>
    <w:rsid w:val="003765A3"/>
    <w:rsid w:val="003A372B"/>
    <w:rsid w:val="00407716"/>
    <w:rsid w:val="004474DD"/>
    <w:rsid w:val="004857B2"/>
    <w:rsid w:val="004B321C"/>
    <w:rsid w:val="004E083E"/>
    <w:rsid w:val="004F0653"/>
    <w:rsid w:val="004F4E4B"/>
    <w:rsid w:val="005155DC"/>
    <w:rsid w:val="00546B43"/>
    <w:rsid w:val="00552093"/>
    <w:rsid w:val="00562F9D"/>
    <w:rsid w:val="005877CE"/>
    <w:rsid w:val="005C67EC"/>
    <w:rsid w:val="005D6DE2"/>
    <w:rsid w:val="00636392"/>
    <w:rsid w:val="0064551D"/>
    <w:rsid w:val="00645942"/>
    <w:rsid w:val="00663831"/>
    <w:rsid w:val="006D4FC8"/>
    <w:rsid w:val="006E4260"/>
    <w:rsid w:val="007905FB"/>
    <w:rsid w:val="007D65B4"/>
    <w:rsid w:val="00803497"/>
    <w:rsid w:val="008409EC"/>
    <w:rsid w:val="008B3797"/>
    <w:rsid w:val="00950729"/>
    <w:rsid w:val="0095611B"/>
    <w:rsid w:val="009B5FE4"/>
    <w:rsid w:val="009C118B"/>
    <w:rsid w:val="00A10EE6"/>
    <w:rsid w:val="00A25DC4"/>
    <w:rsid w:val="00A61AE5"/>
    <w:rsid w:val="00B004BB"/>
    <w:rsid w:val="00B2609B"/>
    <w:rsid w:val="00B31222"/>
    <w:rsid w:val="00B46990"/>
    <w:rsid w:val="00B5456A"/>
    <w:rsid w:val="00B67E24"/>
    <w:rsid w:val="00B91B76"/>
    <w:rsid w:val="00BB6949"/>
    <w:rsid w:val="00C177C3"/>
    <w:rsid w:val="00C479BA"/>
    <w:rsid w:val="00C77920"/>
    <w:rsid w:val="00CB24BC"/>
    <w:rsid w:val="00D113E1"/>
    <w:rsid w:val="00D45F95"/>
    <w:rsid w:val="00D4752F"/>
    <w:rsid w:val="00DA6584"/>
    <w:rsid w:val="00DD18F2"/>
    <w:rsid w:val="00E36355"/>
    <w:rsid w:val="00E46F84"/>
    <w:rsid w:val="00E92940"/>
    <w:rsid w:val="00EA3A2F"/>
    <w:rsid w:val="00EE3E17"/>
    <w:rsid w:val="00F35689"/>
    <w:rsid w:val="00F66AC7"/>
    <w:rsid w:val="00F714F7"/>
    <w:rsid w:val="00F801EC"/>
    <w:rsid w:val="00F848FF"/>
    <w:rsid w:val="00FC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f79646"/>
      <o:colormenu v:ext="edit" fillcolor="none" strokecolor="yellow"/>
    </o:shapedefaults>
    <o:shapelayout v:ext="edit">
      <o:idmap v:ext="edit" data="1"/>
      <o:rules v:ext="edit">
        <o:r id="V:Rule2" type="connector" idref="#_x0000_s103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920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61A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61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2D63A6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2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21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06E76"/>
    <w:pPr>
      <w:spacing w:after="0" w:line="240" w:lineRule="auto"/>
      <w:jc w:val="both"/>
    </w:pPr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206E7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004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04B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004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004BB"/>
    <w:rPr>
      <w:rFonts w:ascii="Arial" w:hAnsi="Arial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65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8</cp:revision>
  <dcterms:created xsi:type="dcterms:W3CDTF">2014-08-07T11:23:00Z</dcterms:created>
  <dcterms:modified xsi:type="dcterms:W3CDTF">2014-08-25T18:47:00Z</dcterms:modified>
</cp:coreProperties>
</file>