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C1" w:rsidRPr="00AD576E" w:rsidRDefault="00705BC1" w:rsidP="00705BC1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shadow/>
          <w:sz w:val="96"/>
          <w:szCs w:val="96"/>
        </w:rPr>
      </w:pPr>
      <w:r w:rsidRPr="00AD576E">
        <w:rPr>
          <w:rFonts w:cs="Arial"/>
          <w:bCs/>
          <w:shadow/>
          <w:sz w:val="96"/>
          <w:szCs w:val="96"/>
        </w:rPr>
        <w:t>Molekulová fyzika a termika</w:t>
      </w:r>
    </w:p>
    <w:p w:rsidR="00705BC1" w:rsidRPr="00705BC1" w:rsidRDefault="00705BC1" w:rsidP="00705BC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 w:val="0"/>
          <w:bCs/>
          <w:shadow/>
          <w:sz w:val="96"/>
          <w:szCs w:val="96"/>
        </w:rPr>
      </w:pPr>
      <w:r w:rsidRPr="00705BC1">
        <w:rPr>
          <w:i/>
        </w:rPr>
        <w:t>Základní poznatky</w:t>
      </w:r>
    </w:p>
    <w:p w:rsidR="00705BC1" w:rsidRPr="00705BC1" w:rsidRDefault="00705BC1" w:rsidP="00705BC1">
      <w:pPr>
        <w:jc w:val="center"/>
        <w:rPr>
          <w:i/>
        </w:rPr>
      </w:pPr>
      <w:r w:rsidRPr="00705BC1">
        <w:rPr>
          <w:i/>
        </w:rPr>
        <w:t xml:space="preserve">Teplota </w:t>
      </w:r>
      <w:r w:rsidRPr="00705BC1">
        <w:rPr>
          <w:i/>
        </w:rPr>
        <w:br/>
        <w:t xml:space="preserve"> Vnitřní energie soustavy </w:t>
      </w:r>
      <w:r w:rsidRPr="00705BC1">
        <w:rPr>
          <w:i/>
        </w:rPr>
        <w:br/>
        <w:t>Teplo</w:t>
      </w:r>
    </w:p>
    <w:p w:rsidR="00705BC1" w:rsidRPr="00705BC1" w:rsidRDefault="00705BC1" w:rsidP="00705BC1">
      <w:r w:rsidRPr="00705BC1">
        <w:t>Základní poznatky</w:t>
      </w:r>
    </w:p>
    <w:p w:rsidR="00705BC1" w:rsidRDefault="00705BC1" w:rsidP="00705BC1">
      <w:pPr>
        <w:pStyle w:val="Bezmezer"/>
      </w:pPr>
      <w:r w:rsidRPr="00705BC1">
        <w:t>Termika = část fyziky zabývající se studiem vlastností látek a jejich změn souvisejících s teplotou (nauka o teple).</w:t>
      </w:r>
    </w:p>
    <w:p w:rsidR="00705BC1" w:rsidRPr="00705BC1" w:rsidRDefault="00705BC1" w:rsidP="00705BC1">
      <w:pPr>
        <w:pStyle w:val="Bezmezer"/>
      </w:pPr>
    </w:p>
    <w:p w:rsidR="00705BC1" w:rsidRPr="00705BC1" w:rsidRDefault="00705BC1" w:rsidP="00705BC1">
      <w:pPr>
        <w:pStyle w:val="Bezmezer"/>
      </w:pPr>
      <w:r w:rsidRPr="00705BC1">
        <w:t>Molekulová fyzika = část fyziky, která zkoumá látky na úrovni atomu a molekul a vlastnosti vycházející z jejich struktury.</w:t>
      </w:r>
    </w:p>
    <w:p w:rsidR="00705BC1" w:rsidRPr="00705BC1" w:rsidRDefault="00705BC1" w:rsidP="00705BC1">
      <w:pPr>
        <w:pStyle w:val="Bezmezer"/>
      </w:pPr>
      <w:r w:rsidRPr="00705BC1">
        <w:t>Základem molekulové fyziky je kinetická teorie látek.</w:t>
      </w:r>
    </w:p>
    <w:p w:rsidR="00021323" w:rsidRDefault="00021323" w:rsidP="007D1A41">
      <w:pPr>
        <w:pStyle w:val="Odstavecseseznamem"/>
      </w:pPr>
    </w:p>
    <w:p w:rsidR="00705BC1" w:rsidRPr="00705BC1" w:rsidRDefault="00705BC1" w:rsidP="00021323">
      <w:pPr>
        <w:pStyle w:val="Odstavecseseznamem"/>
      </w:pPr>
      <w:r w:rsidRPr="00705BC1">
        <w:t>Kinetická teorie látek:</w:t>
      </w:r>
    </w:p>
    <w:p w:rsidR="00705BC1" w:rsidRPr="00705BC1" w:rsidRDefault="00705BC1" w:rsidP="00705BC1">
      <w:pPr>
        <w:pStyle w:val="Bezmezer"/>
        <w:numPr>
          <w:ilvl w:val="0"/>
          <w:numId w:val="6"/>
        </w:numPr>
      </w:pPr>
      <w:r w:rsidRPr="00705BC1">
        <w:t>látky se skládají z částic - molekul, atomů nebo iontů</w:t>
      </w:r>
    </w:p>
    <w:p w:rsidR="00705BC1" w:rsidRPr="00705BC1" w:rsidRDefault="00705BC1" w:rsidP="00705BC1">
      <w:pPr>
        <w:pStyle w:val="Bezmezer"/>
        <w:numPr>
          <w:ilvl w:val="0"/>
          <w:numId w:val="6"/>
        </w:numPr>
      </w:pPr>
      <w:r w:rsidRPr="00705BC1">
        <w:t>částice se neustále neuspořádaně pohybují = tepelný pohyb</w:t>
      </w:r>
    </w:p>
    <w:p w:rsidR="00705BC1" w:rsidRPr="00705BC1" w:rsidRDefault="00705BC1" w:rsidP="00705BC1">
      <w:pPr>
        <w:pStyle w:val="Bezmezer"/>
        <w:numPr>
          <w:ilvl w:val="0"/>
          <w:numId w:val="9"/>
        </w:numPr>
      </w:pPr>
      <w:r w:rsidRPr="00705BC1">
        <w:t>difúze – samovolné pronikání částic jedné tekutiny mezi částice druhé tekutiny</w:t>
      </w:r>
    </w:p>
    <w:p w:rsidR="00705BC1" w:rsidRPr="00705BC1" w:rsidRDefault="00705BC1" w:rsidP="00705BC1">
      <w:pPr>
        <w:pStyle w:val="Bezmezer"/>
        <w:numPr>
          <w:ilvl w:val="0"/>
          <w:numId w:val="9"/>
        </w:numPr>
      </w:pPr>
      <w:r w:rsidRPr="00705BC1">
        <w:t>Brownův pohyb – pohyb částic v tekutině (posuvný, otáčivý, kmitavý)</w:t>
      </w:r>
    </w:p>
    <w:p w:rsidR="00705BC1" w:rsidRPr="00705BC1" w:rsidRDefault="00705BC1" w:rsidP="00705BC1">
      <w:pPr>
        <w:pStyle w:val="Bezmezer"/>
        <w:numPr>
          <w:ilvl w:val="0"/>
          <w:numId w:val="9"/>
        </w:numPr>
      </w:pPr>
      <w:r w:rsidRPr="00705BC1">
        <w:t>osmóza – difúze probíhající mezi dvěma kapalinami oddělenými polopropustnou blánou (membránou)</w:t>
      </w:r>
    </w:p>
    <w:p w:rsidR="00705BC1" w:rsidRPr="00705BC1" w:rsidRDefault="00705BC1" w:rsidP="00705BC1">
      <w:pPr>
        <w:pStyle w:val="Bezmezer"/>
        <w:numPr>
          <w:ilvl w:val="1"/>
          <w:numId w:val="9"/>
        </w:numPr>
        <w:ind w:left="1560" w:hanging="142"/>
      </w:pPr>
      <w:r w:rsidRPr="00705BC1">
        <w:t>probíhá v živých organismech a rostlinách</w:t>
      </w:r>
    </w:p>
    <w:p w:rsidR="00705BC1" w:rsidRPr="00705BC1" w:rsidRDefault="00705BC1" w:rsidP="00705BC1">
      <w:pPr>
        <w:pStyle w:val="Bezmezer"/>
        <w:numPr>
          <w:ilvl w:val="0"/>
          <w:numId w:val="6"/>
        </w:numPr>
      </w:pPr>
      <w:r w:rsidRPr="00705BC1">
        <w:t>částice na sebe působí přitažlivými a odpudivými silami</w:t>
      </w:r>
    </w:p>
    <w:p w:rsidR="00705BC1" w:rsidRPr="00705BC1" w:rsidRDefault="00705BC1" w:rsidP="00705BC1">
      <w:pPr>
        <w:pStyle w:val="Bezmezer"/>
      </w:pPr>
    </w:p>
    <w:p w:rsidR="00705BC1" w:rsidRPr="00705BC1" w:rsidRDefault="00705BC1" w:rsidP="00705BC1">
      <w:pPr>
        <w:pStyle w:val="Bezmezer"/>
        <w:rPr>
          <w:szCs w:val="56"/>
        </w:rPr>
      </w:pPr>
      <w:r w:rsidRPr="00705BC1">
        <w:rPr>
          <w:szCs w:val="56"/>
        </w:rPr>
        <w:t>Skupenství látek: pevné, kapalné, plynné, plazma.</w:t>
      </w:r>
    </w:p>
    <w:p w:rsidR="00705BC1" w:rsidRPr="00705BC1" w:rsidRDefault="00705BC1" w:rsidP="00705BC1">
      <w:pPr>
        <w:pStyle w:val="Bezmezer"/>
        <w:rPr>
          <w:szCs w:val="56"/>
        </w:rPr>
      </w:pPr>
    </w:p>
    <w:p w:rsidR="007D1A41" w:rsidRDefault="00705BC1" w:rsidP="007D1A41">
      <w:pPr>
        <w:pStyle w:val="Odstavecseseznamem"/>
      </w:pPr>
      <w:r w:rsidRPr="00705BC1">
        <w:t>Vlastnosti pevných látek:</w:t>
      </w:r>
    </w:p>
    <w:p w:rsidR="00705BC1" w:rsidRPr="007D1A41" w:rsidRDefault="00705BC1" w:rsidP="007D1A41">
      <w:pPr>
        <w:pStyle w:val="Bezmezer"/>
        <w:numPr>
          <w:ilvl w:val="0"/>
          <w:numId w:val="16"/>
        </w:numPr>
        <w:rPr>
          <w:szCs w:val="56"/>
        </w:rPr>
      </w:pPr>
      <w:r w:rsidRPr="00705BC1">
        <w:t>určitý tvar a objem</w:t>
      </w:r>
    </w:p>
    <w:p w:rsidR="00705BC1" w:rsidRPr="00705BC1" w:rsidRDefault="00705BC1" w:rsidP="007D1A41">
      <w:pPr>
        <w:pStyle w:val="Bezmezer"/>
        <w:numPr>
          <w:ilvl w:val="0"/>
          <w:numId w:val="16"/>
        </w:numPr>
      </w:pPr>
      <w:r w:rsidRPr="00705BC1">
        <w:t>většina má krystalovou strukturu</w:t>
      </w:r>
    </w:p>
    <w:p w:rsidR="00705BC1" w:rsidRPr="00705BC1" w:rsidRDefault="00705BC1" w:rsidP="007D1A41">
      <w:pPr>
        <w:pStyle w:val="Bezmezer"/>
        <w:numPr>
          <w:ilvl w:val="0"/>
          <w:numId w:val="16"/>
        </w:numPr>
      </w:pPr>
      <w:r w:rsidRPr="00705BC1">
        <w:t>částice se nemohou volně pohybovat (tepelný pohyb = kmitání kolem rovnovážných poloh)</w:t>
      </w:r>
    </w:p>
    <w:p w:rsidR="00705BC1" w:rsidRPr="00705BC1" w:rsidRDefault="00705BC1" w:rsidP="007D1A41">
      <w:pPr>
        <w:pStyle w:val="Bezmezer"/>
        <w:numPr>
          <w:ilvl w:val="0"/>
          <w:numId w:val="16"/>
        </w:numPr>
      </w:pPr>
      <w:proofErr w:type="spellStart"/>
      <w:r w:rsidRPr="00705BC1">
        <w:t>E</w:t>
      </w:r>
      <w:r w:rsidRPr="00705BC1">
        <w:rPr>
          <w:vertAlign w:val="subscript"/>
        </w:rPr>
        <w:t>k</w:t>
      </w:r>
      <w:proofErr w:type="spellEnd"/>
      <w:r w:rsidRPr="00705BC1">
        <w:t xml:space="preserve"> &lt; </w:t>
      </w:r>
      <w:proofErr w:type="spellStart"/>
      <w:r w:rsidRPr="00705BC1">
        <w:t>E</w:t>
      </w:r>
      <w:r w:rsidRPr="00705BC1">
        <w:rPr>
          <w:vertAlign w:val="subscript"/>
        </w:rPr>
        <w:t>p</w:t>
      </w:r>
      <w:proofErr w:type="spellEnd"/>
      <w:r w:rsidRPr="00705BC1">
        <w:t xml:space="preserve"> </w:t>
      </w:r>
    </w:p>
    <w:p w:rsidR="007D1A41" w:rsidRDefault="007D1A41" w:rsidP="007D1A41">
      <w:pPr>
        <w:pStyle w:val="Bezmezer"/>
      </w:pPr>
    </w:p>
    <w:p w:rsidR="00705BC1" w:rsidRPr="00705BC1" w:rsidRDefault="00705BC1" w:rsidP="007D1A41">
      <w:pPr>
        <w:pStyle w:val="Odstavecseseznamem"/>
      </w:pPr>
      <w:r w:rsidRPr="00705BC1">
        <w:t>Vlastnosti kapalných látek:</w:t>
      </w:r>
    </w:p>
    <w:p w:rsidR="00705BC1" w:rsidRPr="00705BC1" w:rsidRDefault="00705BC1" w:rsidP="007D1A41">
      <w:pPr>
        <w:pStyle w:val="Bezmezer"/>
        <w:numPr>
          <w:ilvl w:val="0"/>
          <w:numId w:val="17"/>
        </w:numPr>
      </w:pPr>
      <w:r w:rsidRPr="00705BC1">
        <w:t>stálý objem</w:t>
      </w:r>
    </w:p>
    <w:p w:rsidR="00705BC1" w:rsidRPr="00705BC1" w:rsidRDefault="00705BC1" w:rsidP="007D1A41">
      <w:pPr>
        <w:pStyle w:val="Bezmezer"/>
        <w:numPr>
          <w:ilvl w:val="0"/>
          <w:numId w:val="17"/>
        </w:numPr>
      </w:pPr>
      <w:r w:rsidRPr="00705BC1">
        <w:t>tvar podle tvaru nádoby</w:t>
      </w:r>
    </w:p>
    <w:p w:rsidR="00705BC1" w:rsidRPr="00705BC1" w:rsidRDefault="00705BC1" w:rsidP="007D1A41">
      <w:pPr>
        <w:pStyle w:val="Bezmezer"/>
        <w:numPr>
          <w:ilvl w:val="0"/>
          <w:numId w:val="17"/>
        </w:numPr>
      </w:pPr>
      <w:r w:rsidRPr="00705BC1">
        <w:lastRenderedPageBreak/>
        <w:t>volný povrch</w:t>
      </w:r>
    </w:p>
    <w:p w:rsidR="00705BC1" w:rsidRPr="00705BC1" w:rsidRDefault="00705BC1" w:rsidP="007D1A41">
      <w:pPr>
        <w:pStyle w:val="Bezmezer"/>
        <w:numPr>
          <w:ilvl w:val="0"/>
          <w:numId w:val="17"/>
        </w:numPr>
      </w:pPr>
      <w:r w:rsidRPr="00705BC1">
        <w:t>částice snadněji mění svoji polohu</w:t>
      </w:r>
    </w:p>
    <w:p w:rsidR="00705BC1" w:rsidRPr="00705BC1" w:rsidRDefault="00705BC1" w:rsidP="007D1A41">
      <w:pPr>
        <w:pStyle w:val="Bezmezer"/>
        <w:numPr>
          <w:ilvl w:val="0"/>
          <w:numId w:val="17"/>
        </w:numPr>
      </w:pPr>
      <w:proofErr w:type="spellStart"/>
      <w:r w:rsidRPr="00705BC1">
        <w:t>E</w:t>
      </w:r>
      <w:r w:rsidRPr="00705BC1">
        <w:rPr>
          <w:vertAlign w:val="subscript"/>
        </w:rPr>
        <w:t>k</w:t>
      </w:r>
      <w:proofErr w:type="spellEnd"/>
      <w:r w:rsidRPr="00705BC1">
        <w:t xml:space="preserve"> ≈ </w:t>
      </w:r>
      <w:proofErr w:type="spellStart"/>
      <w:r w:rsidRPr="00705BC1">
        <w:t>E</w:t>
      </w:r>
      <w:r w:rsidRPr="00705BC1">
        <w:rPr>
          <w:vertAlign w:val="subscript"/>
        </w:rPr>
        <w:t>p</w:t>
      </w:r>
      <w:proofErr w:type="spellEnd"/>
      <w:r w:rsidRPr="00705BC1">
        <w:t xml:space="preserve"> </w:t>
      </w:r>
    </w:p>
    <w:p w:rsidR="007D1A41" w:rsidRDefault="007D1A41" w:rsidP="007D1A41">
      <w:pPr>
        <w:pStyle w:val="Bezmezer"/>
      </w:pPr>
    </w:p>
    <w:p w:rsidR="00705BC1" w:rsidRPr="00705BC1" w:rsidRDefault="00705BC1" w:rsidP="007D1A41">
      <w:pPr>
        <w:pStyle w:val="Odstavecseseznamem"/>
      </w:pPr>
      <w:r w:rsidRPr="00705BC1">
        <w:t>Vlastnosti plynných látek:</w:t>
      </w:r>
    </w:p>
    <w:p w:rsidR="00705BC1" w:rsidRPr="00705BC1" w:rsidRDefault="00705BC1" w:rsidP="007D1A41">
      <w:pPr>
        <w:pStyle w:val="Bezmezer"/>
        <w:numPr>
          <w:ilvl w:val="0"/>
          <w:numId w:val="18"/>
        </w:numPr>
      </w:pPr>
      <w:r w:rsidRPr="00705BC1">
        <w:t>nemají stálý tvar ani objem</w:t>
      </w:r>
    </w:p>
    <w:p w:rsidR="00705BC1" w:rsidRPr="00705BC1" w:rsidRDefault="00705BC1" w:rsidP="007D1A41">
      <w:pPr>
        <w:pStyle w:val="Bezmezer"/>
        <w:numPr>
          <w:ilvl w:val="0"/>
          <w:numId w:val="18"/>
        </w:numPr>
      </w:pPr>
      <w:r w:rsidRPr="00705BC1">
        <w:t>jsou rozpínavé a stlačitelné</w:t>
      </w:r>
    </w:p>
    <w:p w:rsidR="00705BC1" w:rsidRPr="00705BC1" w:rsidRDefault="00705BC1" w:rsidP="007D1A41">
      <w:pPr>
        <w:pStyle w:val="Bezmezer"/>
        <w:numPr>
          <w:ilvl w:val="0"/>
          <w:numId w:val="18"/>
        </w:numPr>
      </w:pPr>
      <w:r w:rsidRPr="00705BC1">
        <w:t>síly vzájemného působení jsou malé, takže je lze zanedbat</w:t>
      </w:r>
    </w:p>
    <w:p w:rsidR="00705BC1" w:rsidRDefault="00705BC1" w:rsidP="007D1A41">
      <w:pPr>
        <w:pStyle w:val="Bezmezer"/>
        <w:numPr>
          <w:ilvl w:val="0"/>
          <w:numId w:val="18"/>
        </w:numPr>
      </w:pPr>
      <w:proofErr w:type="spellStart"/>
      <w:r w:rsidRPr="00705BC1">
        <w:t>E</w:t>
      </w:r>
      <w:r w:rsidRPr="00705BC1">
        <w:rPr>
          <w:vertAlign w:val="subscript"/>
        </w:rPr>
        <w:t>k</w:t>
      </w:r>
      <w:proofErr w:type="spellEnd"/>
      <w:r w:rsidRPr="00705BC1">
        <w:t xml:space="preserve"> &gt; </w:t>
      </w:r>
      <w:proofErr w:type="spellStart"/>
      <w:r w:rsidRPr="00705BC1">
        <w:t>E</w:t>
      </w:r>
      <w:r w:rsidRPr="00705BC1">
        <w:rPr>
          <w:vertAlign w:val="subscript"/>
        </w:rPr>
        <w:t>p</w:t>
      </w:r>
      <w:proofErr w:type="spellEnd"/>
      <w:r w:rsidRPr="00705BC1">
        <w:t xml:space="preserve"> </w:t>
      </w:r>
    </w:p>
    <w:p w:rsidR="007E0EA7" w:rsidRDefault="007E0EA7" w:rsidP="007D1A41">
      <w:pPr>
        <w:pStyle w:val="Odstavecseseznamem"/>
      </w:pPr>
    </w:p>
    <w:p w:rsidR="007D1A41" w:rsidRDefault="00705BC1" w:rsidP="007D1A41">
      <w:pPr>
        <w:pStyle w:val="Odstavecseseznamem"/>
      </w:pPr>
      <w:r w:rsidRPr="00705BC1">
        <w:t>Vlastnosti plazmy:</w:t>
      </w:r>
    </w:p>
    <w:p w:rsidR="00705BC1" w:rsidRPr="00705BC1" w:rsidRDefault="00705BC1" w:rsidP="007D1A41">
      <w:pPr>
        <w:pStyle w:val="Bezmezer"/>
        <w:numPr>
          <w:ilvl w:val="0"/>
          <w:numId w:val="19"/>
        </w:numPr>
      </w:pPr>
      <w:r w:rsidRPr="00705BC1">
        <w:t>soustava elektricky nabitých částic (iontů, volných elektronů) a neutrálních částic (atomů, molekul)</w:t>
      </w:r>
    </w:p>
    <w:p w:rsidR="00705BC1" w:rsidRPr="00705BC1" w:rsidRDefault="00705BC1" w:rsidP="007D1A41">
      <w:pPr>
        <w:pStyle w:val="Bezmezer"/>
        <w:numPr>
          <w:ilvl w:val="0"/>
          <w:numId w:val="19"/>
        </w:numPr>
      </w:pPr>
      <w:r w:rsidRPr="00705BC1">
        <w:t>přírodní plazma – plamen, blesk</w:t>
      </w:r>
    </w:p>
    <w:p w:rsidR="00705BC1" w:rsidRPr="00705BC1" w:rsidRDefault="00705BC1" w:rsidP="007D1A41">
      <w:pPr>
        <w:pStyle w:val="Bezmezer"/>
        <w:numPr>
          <w:ilvl w:val="0"/>
          <w:numId w:val="19"/>
        </w:numPr>
      </w:pPr>
      <w:r w:rsidRPr="00705BC1">
        <w:t>umělé plazma – při elektrickém výboji v plynech</w:t>
      </w:r>
    </w:p>
    <w:p w:rsidR="007E0EA7" w:rsidRDefault="007E0EA7" w:rsidP="007D1A41"/>
    <w:p w:rsidR="00705BC1" w:rsidRPr="00705BC1" w:rsidRDefault="00705BC1" w:rsidP="007D1A41">
      <w:r w:rsidRPr="00705BC1">
        <w:t>Teplota</w:t>
      </w:r>
    </w:p>
    <w:p w:rsidR="00705BC1" w:rsidRPr="00705BC1" w:rsidRDefault="00705BC1" w:rsidP="007D1A41">
      <w:pPr>
        <w:pStyle w:val="Bezmezer"/>
      </w:pPr>
      <w:r w:rsidRPr="00705BC1">
        <w:t>Teplota = základní veličina charakterizující stav tělesa při tepelném ději</w:t>
      </w:r>
    </w:p>
    <w:p w:rsidR="00705BC1" w:rsidRPr="00705BC1" w:rsidRDefault="00705BC1" w:rsidP="007D1A41">
      <w:pPr>
        <w:pStyle w:val="Bezmezer"/>
      </w:pPr>
      <w:r w:rsidRPr="00705BC1">
        <w:t>K měření teploty se používají teploměry (kapalinové, elektronické, digitální, bimetalové, atd.)</w:t>
      </w:r>
      <w:r w:rsidR="007D1A41">
        <w:t>.</w:t>
      </w:r>
    </w:p>
    <w:p w:rsidR="00705BC1" w:rsidRPr="00705BC1" w:rsidRDefault="00705BC1" w:rsidP="007D1A41">
      <w:pPr>
        <w:pStyle w:val="Bezmezer"/>
        <w:numPr>
          <w:ilvl w:val="0"/>
          <w:numId w:val="20"/>
        </w:numPr>
      </w:pPr>
      <w:r w:rsidRPr="00705BC1">
        <w:t>Celsiova teplotní stupnice – Celsiova teplota</w:t>
      </w:r>
    </w:p>
    <w:p w:rsidR="00705BC1" w:rsidRPr="00705BC1" w:rsidRDefault="00705BC1" w:rsidP="007D1A41">
      <w:pPr>
        <w:pStyle w:val="Bezmezer"/>
      </w:pPr>
      <w:r w:rsidRPr="00705BC1">
        <w:tab/>
        <w:t>značka: t</w:t>
      </w:r>
    </w:p>
    <w:p w:rsidR="00705BC1" w:rsidRPr="00705BC1" w:rsidRDefault="00705BC1" w:rsidP="007D1A41">
      <w:pPr>
        <w:pStyle w:val="Bezmezer"/>
      </w:pPr>
      <w:r w:rsidRPr="00705BC1">
        <w:tab/>
        <w:t>jednotka: °C (Celsiův stupeň)</w:t>
      </w:r>
    </w:p>
    <w:p w:rsidR="00705BC1" w:rsidRPr="00705BC1" w:rsidRDefault="00705BC1" w:rsidP="007D1A41">
      <w:pPr>
        <w:pStyle w:val="Bezmezer"/>
        <w:numPr>
          <w:ilvl w:val="0"/>
          <w:numId w:val="21"/>
        </w:numPr>
      </w:pPr>
      <w:r w:rsidRPr="00705BC1">
        <w:t>má dva základní body (teploty)</w:t>
      </w:r>
    </w:p>
    <w:p w:rsidR="00705BC1" w:rsidRPr="00705BC1" w:rsidRDefault="00705BC1" w:rsidP="007D1A41">
      <w:pPr>
        <w:pStyle w:val="Bezmezer"/>
        <w:numPr>
          <w:ilvl w:val="0"/>
          <w:numId w:val="22"/>
        </w:numPr>
        <w:ind w:left="993" w:hanging="284"/>
      </w:pPr>
      <w:r w:rsidRPr="00705BC1">
        <w:t>t = 0 °C … teplota tání ledu (rovnovážný stav směsi vody a ledu při normálním tlaku)</w:t>
      </w:r>
    </w:p>
    <w:p w:rsidR="00705BC1" w:rsidRPr="00705BC1" w:rsidRDefault="00705BC1" w:rsidP="007D1A41">
      <w:pPr>
        <w:pStyle w:val="Bezmezer"/>
        <w:numPr>
          <w:ilvl w:val="0"/>
          <w:numId w:val="22"/>
        </w:numPr>
        <w:ind w:left="993" w:hanging="284"/>
      </w:pPr>
      <w:r w:rsidRPr="00705BC1">
        <w:t>t = 100 °C … teplota varu vody (rovnovážný</w:t>
      </w:r>
      <w:r w:rsidR="007D1A41">
        <w:t xml:space="preserve"> </w:t>
      </w:r>
      <w:r w:rsidRPr="00705BC1">
        <w:t>stav vody a její syté páry při normálním tlaku)</w:t>
      </w:r>
    </w:p>
    <w:p w:rsidR="007F22B2" w:rsidRDefault="007F22B2" w:rsidP="007F22B2">
      <w:pPr>
        <w:pStyle w:val="Odstavecseseznamem"/>
      </w:pPr>
    </w:p>
    <w:p w:rsidR="00705BC1" w:rsidRPr="00705BC1" w:rsidRDefault="00705BC1" w:rsidP="007F22B2">
      <w:pPr>
        <w:pStyle w:val="Odstavecseseznamem"/>
      </w:pPr>
      <w:proofErr w:type="spellStart"/>
      <w:r w:rsidRPr="00705BC1">
        <w:t>Anders</w:t>
      </w:r>
      <w:proofErr w:type="spellEnd"/>
      <w:r w:rsidRPr="00705BC1">
        <w:t xml:space="preserve"> Celsius (27. 11. 1701– 25. 4. 1744)</w:t>
      </w:r>
    </w:p>
    <w:p w:rsidR="00705BC1" w:rsidRPr="00705BC1" w:rsidRDefault="00705BC1" w:rsidP="007D1A41">
      <w:pPr>
        <w:pStyle w:val="Bezmezer"/>
        <w:rPr>
          <w:lang w:val="pl-PL"/>
        </w:rPr>
      </w:pPr>
      <w:r w:rsidRPr="00705BC1">
        <w:rPr>
          <w:lang w:val="pl-PL"/>
        </w:rPr>
        <w:t>Švédský astronom a fyzik.</w:t>
      </w:r>
    </w:p>
    <w:p w:rsidR="00705BC1" w:rsidRPr="00705BC1" w:rsidRDefault="00705BC1" w:rsidP="007D1A41">
      <w:pPr>
        <w:pStyle w:val="Bezmezer"/>
        <w:numPr>
          <w:ilvl w:val="0"/>
          <w:numId w:val="21"/>
        </w:numPr>
      </w:pPr>
      <w:r w:rsidRPr="00705BC1">
        <w:t xml:space="preserve">autor </w:t>
      </w:r>
      <w:proofErr w:type="spellStart"/>
      <w:r w:rsidRPr="00705BC1">
        <w:t>stodílkové</w:t>
      </w:r>
      <w:proofErr w:type="spellEnd"/>
      <w:r w:rsidRPr="00705BC1">
        <w:t xml:space="preserve"> Celsiovy stupnice</w:t>
      </w:r>
    </w:p>
    <w:p w:rsidR="00705BC1" w:rsidRPr="00705BC1" w:rsidRDefault="00705BC1" w:rsidP="007D1A41">
      <w:pPr>
        <w:pStyle w:val="Bezmezer"/>
      </w:pPr>
    </w:p>
    <w:p w:rsidR="00705BC1" w:rsidRPr="00705BC1" w:rsidRDefault="00705BC1" w:rsidP="007D1A41">
      <w:pPr>
        <w:pStyle w:val="Bezmezer"/>
        <w:numPr>
          <w:ilvl w:val="0"/>
          <w:numId w:val="20"/>
        </w:numPr>
      </w:pPr>
      <w:r w:rsidRPr="00705BC1">
        <w:t>Termodynamická teplotní stupnice – termodynamická teplota</w:t>
      </w:r>
    </w:p>
    <w:p w:rsidR="00705BC1" w:rsidRPr="00705BC1" w:rsidRDefault="00705BC1" w:rsidP="007D1A41">
      <w:pPr>
        <w:pStyle w:val="Bezmezer"/>
      </w:pPr>
      <w:r w:rsidRPr="00705BC1">
        <w:tab/>
        <w:t>značka: T</w:t>
      </w:r>
    </w:p>
    <w:p w:rsidR="00705BC1" w:rsidRPr="00705BC1" w:rsidRDefault="00705BC1" w:rsidP="007D1A41">
      <w:pPr>
        <w:pStyle w:val="Bezmezer"/>
      </w:pPr>
      <w:r w:rsidRPr="00705BC1">
        <w:tab/>
        <w:t>jednotka: K (kelvin)</w:t>
      </w:r>
    </w:p>
    <w:p w:rsidR="00705BC1" w:rsidRPr="007D1A41" w:rsidRDefault="00705BC1" w:rsidP="007D1A41">
      <w:pPr>
        <w:pStyle w:val="Bezmezer"/>
        <w:numPr>
          <w:ilvl w:val="0"/>
          <w:numId w:val="21"/>
        </w:numPr>
      </w:pPr>
      <w:r w:rsidRPr="00705BC1">
        <w:t xml:space="preserve">základní teplota = trojný bod vody (teplota rovnovážného stavu soustavy led + voda + sytá vodní pára) … </w:t>
      </w:r>
      <w:proofErr w:type="spellStart"/>
      <w:r w:rsidRPr="00705BC1">
        <w:t>T</w:t>
      </w:r>
      <w:r w:rsidRPr="00705BC1">
        <w:rPr>
          <w:vertAlign w:val="subscript"/>
        </w:rPr>
        <w:t>r</w:t>
      </w:r>
      <w:proofErr w:type="spellEnd"/>
      <w:r w:rsidRPr="00705BC1">
        <w:t xml:space="preserve"> = 273,16 K</w:t>
      </w:r>
    </w:p>
    <w:p w:rsidR="007F22B2" w:rsidRDefault="007F22B2" w:rsidP="007D1A41">
      <w:pPr>
        <w:pStyle w:val="Bezmezer"/>
      </w:pPr>
    </w:p>
    <w:p w:rsidR="007D1A41" w:rsidRDefault="00705BC1" w:rsidP="007D1A41">
      <w:pPr>
        <w:pStyle w:val="Bezmezer"/>
      </w:pPr>
      <w:r w:rsidRPr="00705BC1">
        <w:t>Platí:</w:t>
      </w:r>
      <w:r w:rsidR="007D1A41">
        <w:tab/>
      </w:r>
      <w:r w:rsidR="007D1A41" w:rsidRPr="007D1A41">
        <w:t xml:space="preserve">t = ({T} – 273,15) °C </w:t>
      </w:r>
    </w:p>
    <w:p w:rsidR="00705BC1" w:rsidRPr="00705BC1" w:rsidRDefault="007D1A41" w:rsidP="007D1A41">
      <w:pPr>
        <w:pStyle w:val="Bezmezer"/>
        <w:rPr>
          <w:rFonts w:ascii="Arial" w:hAnsi="Arial" w:cs="Arial"/>
          <w:sz w:val="56"/>
          <w:szCs w:val="56"/>
        </w:rPr>
      </w:pPr>
      <w:r>
        <w:tab/>
      </w:r>
      <w:r w:rsidRPr="007D1A41">
        <w:t xml:space="preserve">T = ({t} + 273,15) K </w:t>
      </w:r>
    </w:p>
    <w:p w:rsidR="007F22B2" w:rsidRDefault="007F22B2" w:rsidP="007F22B2">
      <w:pPr>
        <w:pStyle w:val="Odstavecseseznamem"/>
      </w:pPr>
    </w:p>
    <w:p w:rsidR="00705BC1" w:rsidRPr="00705BC1" w:rsidRDefault="00705BC1" w:rsidP="007F22B2">
      <w:pPr>
        <w:pStyle w:val="Odstavecseseznamem"/>
      </w:pPr>
      <w:r w:rsidRPr="00705BC1">
        <w:t>Příklad:</w:t>
      </w:r>
    </w:p>
    <w:p w:rsidR="00705BC1" w:rsidRPr="00705BC1" w:rsidRDefault="007D1A41" w:rsidP="007F22B2">
      <w:pPr>
        <w:pStyle w:val="Bezmezer"/>
        <w:tabs>
          <w:tab w:val="left" w:pos="1418"/>
        </w:tabs>
      </w:pPr>
      <w:r>
        <w:t>27 °C =</w:t>
      </w:r>
      <w:r>
        <w:tab/>
      </w:r>
      <w:r w:rsidR="00705BC1" w:rsidRPr="00705BC1">
        <w:t>K</w:t>
      </w:r>
    </w:p>
    <w:p w:rsidR="00705BC1" w:rsidRPr="00705BC1" w:rsidRDefault="00705BC1" w:rsidP="007F22B2">
      <w:pPr>
        <w:pStyle w:val="Bezmezer"/>
        <w:tabs>
          <w:tab w:val="left" w:pos="1418"/>
        </w:tabs>
      </w:pPr>
      <w:r w:rsidRPr="00705BC1">
        <w:t xml:space="preserve">-20 °C = </w:t>
      </w:r>
      <w:r w:rsidR="007D1A41">
        <w:tab/>
      </w:r>
      <w:r w:rsidRPr="00705BC1">
        <w:t>K</w:t>
      </w:r>
    </w:p>
    <w:p w:rsidR="00705BC1" w:rsidRPr="00705BC1" w:rsidRDefault="00705BC1" w:rsidP="007F22B2">
      <w:pPr>
        <w:pStyle w:val="Bezmezer"/>
        <w:tabs>
          <w:tab w:val="left" w:pos="1418"/>
        </w:tabs>
      </w:pPr>
      <w:r w:rsidRPr="00705BC1">
        <w:t xml:space="preserve">200 K = </w:t>
      </w:r>
      <w:r w:rsidR="007F22B2">
        <w:tab/>
      </w:r>
      <w:r w:rsidRPr="00705BC1">
        <w:t>°C</w:t>
      </w:r>
    </w:p>
    <w:p w:rsidR="007F22B2" w:rsidRDefault="00705BC1" w:rsidP="00363CD2">
      <w:pPr>
        <w:pStyle w:val="Bezmezer"/>
        <w:tabs>
          <w:tab w:val="left" w:pos="1418"/>
        </w:tabs>
      </w:pPr>
      <w:r w:rsidRPr="00705BC1">
        <w:lastRenderedPageBreak/>
        <w:t xml:space="preserve">233 K = </w:t>
      </w:r>
      <w:r w:rsidR="007F22B2">
        <w:tab/>
      </w:r>
      <w:r w:rsidRPr="00705BC1">
        <w:t>°C</w:t>
      </w:r>
    </w:p>
    <w:p w:rsidR="007F22B2" w:rsidRDefault="00705BC1" w:rsidP="007F22B2">
      <w:pPr>
        <w:pStyle w:val="Odstavecseseznamem"/>
      </w:pPr>
      <w:r w:rsidRPr="00705BC1">
        <w:t>Teplotní rozdíl:</w:t>
      </w:r>
    </w:p>
    <w:p w:rsidR="007F22B2" w:rsidRPr="007F22B2" w:rsidRDefault="007F22B2" w:rsidP="007F22B2">
      <w:pPr>
        <w:pStyle w:val="Bezmezer"/>
        <w:rPr>
          <w:sz w:val="32"/>
          <w:szCs w:val="32"/>
          <w:vertAlign w:val="subscript"/>
        </w:rPr>
      </w:pPr>
      <w:r w:rsidRPr="007F22B2">
        <w:rPr>
          <w:sz w:val="32"/>
          <w:szCs w:val="32"/>
        </w:rPr>
        <w:t>∆t = t</w:t>
      </w:r>
      <w:r w:rsidRPr="007F22B2">
        <w:rPr>
          <w:sz w:val="32"/>
          <w:szCs w:val="32"/>
          <w:vertAlign w:val="subscript"/>
        </w:rPr>
        <w:t>2</w:t>
      </w:r>
      <w:r w:rsidRPr="007F22B2">
        <w:rPr>
          <w:sz w:val="32"/>
          <w:szCs w:val="32"/>
        </w:rPr>
        <w:t xml:space="preserve"> – t</w:t>
      </w:r>
      <w:r w:rsidRPr="007F22B2">
        <w:rPr>
          <w:sz w:val="32"/>
          <w:szCs w:val="32"/>
          <w:vertAlign w:val="subscript"/>
        </w:rPr>
        <w:t xml:space="preserve">1 </w:t>
      </w:r>
    </w:p>
    <w:p w:rsidR="007F22B2" w:rsidRPr="007F22B2" w:rsidRDefault="007F22B2" w:rsidP="007F22B2">
      <w:pPr>
        <w:pStyle w:val="Bezmezer"/>
        <w:rPr>
          <w:sz w:val="32"/>
          <w:szCs w:val="32"/>
        </w:rPr>
      </w:pPr>
    </w:p>
    <w:p w:rsidR="007F22B2" w:rsidRPr="007F22B2" w:rsidRDefault="007F22B2" w:rsidP="007F22B2">
      <w:pPr>
        <w:pStyle w:val="Bezmezer"/>
        <w:rPr>
          <w:sz w:val="32"/>
          <w:szCs w:val="32"/>
        </w:rPr>
      </w:pPr>
      <w:r w:rsidRPr="007F22B2">
        <w:rPr>
          <w:sz w:val="32"/>
          <w:szCs w:val="32"/>
        </w:rPr>
        <w:t>∆T= T</w:t>
      </w:r>
      <w:r w:rsidRPr="007F22B2">
        <w:rPr>
          <w:sz w:val="32"/>
          <w:szCs w:val="32"/>
          <w:vertAlign w:val="subscript"/>
        </w:rPr>
        <w:t>2</w:t>
      </w:r>
      <w:r w:rsidRPr="007F22B2">
        <w:rPr>
          <w:sz w:val="32"/>
          <w:szCs w:val="32"/>
        </w:rPr>
        <w:t xml:space="preserve"> – T</w:t>
      </w:r>
      <w:r w:rsidRPr="007F22B2">
        <w:rPr>
          <w:sz w:val="32"/>
          <w:szCs w:val="32"/>
          <w:vertAlign w:val="subscript"/>
        </w:rPr>
        <w:t xml:space="preserve">1 </w:t>
      </w:r>
    </w:p>
    <w:p w:rsidR="007F22B2" w:rsidRPr="00705BC1" w:rsidRDefault="007F22B2" w:rsidP="007F22B2">
      <w:pPr>
        <w:pStyle w:val="Bezmezer"/>
      </w:pPr>
    </w:p>
    <w:p w:rsidR="007F22B2" w:rsidRPr="007F22B2" w:rsidRDefault="00705BC1" w:rsidP="007F22B2">
      <w:pPr>
        <w:pStyle w:val="Bezmezer"/>
        <w:tabs>
          <w:tab w:val="left" w:pos="567"/>
        </w:tabs>
      </w:pPr>
      <w:r w:rsidRPr="007F22B2">
        <w:t>Platí:</w:t>
      </w:r>
      <w:r w:rsidR="007F22B2">
        <w:tab/>
      </w:r>
      <w:r w:rsidR="007F22B2" w:rsidRPr="007F22B2">
        <w:rPr>
          <w:sz w:val="32"/>
          <w:szCs w:val="32"/>
        </w:rPr>
        <w:t>∆t = ∆T</w:t>
      </w:r>
      <w:r w:rsidR="007F22B2" w:rsidRPr="007F22B2">
        <w:rPr>
          <w:vertAlign w:val="subscript"/>
        </w:rPr>
        <w:t xml:space="preserve"> </w:t>
      </w:r>
    </w:p>
    <w:p w:rsidR="00363CD2" w:rsidRDefault="00363CD2" w:rsidP="00363CD2">
      <w:pPr>
        <w:pStyle w:val="Bezmezer"/>
        <w:ind w:left="720"/>
        <w:rPr>
          <w:szCs w:val="56"/>
        </w:rPr>
      </w:pPr>
    </w:p>
    <w:p w:rsidR="00705BC1" w:rsidRPr="007F22B2" w:rsidRDefault="00705BC1" w:rsidP="007F22B2">
      <w:pPr>
        <w:pStyle w:val="Bezmezer"/>
        <w:numPr>
          <w:ilvl w:val="0"/>
          <w:numId w:val="20"/>
        </w:numPr>
        <w:rPr>
          <w:szCs w:val="56"/>
        </w:rPr>
      </w:pPr>
      <w:r w:rsidRPr="007F22B2">
        <w:rPr>
          <w:szCs w:val="56"/>
        </w:rPr>
        <w:t>Fahrenheitova teplotní stupnice – Fahrenheitův stupeň</w:t>
      </w:r>
    </w:p>
    <w:p w:rsidR="00705BC1" w:rsidRPr="007F22B2" w:rsidRDefault="00705BC1" w:rsidP="007F22B2">
      <w:pPr>
        <w:pStyle w:val="Bezmezer"/>
        <w:rPr>
          <w:szCs w:val="56"/>
        </w:rPr>
      </w:pPr>
      <w:r w:rsidRPr="007F22B2">
        <w:rPr>
          <w:szCs w:val="56"/>
        </w:rPr>
        <w:tab/>
        <w:t xml:space="preserve">značka: </w:t>
      </w:r>
      <w:proofErr w:type="spellStart"/>
      <w:r w:rsidRPr="007F22B2">
        <w:rPr>
          <w:szCs w:val="56"/>
        </w:rPr>
        <w:t>tf</w:t>
      </w:r>
      <w:proofErr w:type="spellEnd"/>
    </w:p>
    <w:p w:rsidR="00705BC1" w:rsidRPr="007F22B2" w:rsidRDefault="00705BC1" w:rsidP="007F22B2">
      <w:pPr>
        <w:pStyle w:val="Bezmezer"/>
        <w:rPr>
          <w:szCs w:val="56"/>
        </w:rPr>
      </w:pPr>
      <w:r w:rsidRPr="007F22B2">
        <w:rPr>
          <w:szCs w:val="56"/>
        </w:rPr>
        <w:tab/>
        <w:t>jednotka: °F</w:t>
      </w:r>
    </w:p>
    <w:p w:rsidR="007F22B2" w:rsidRDefault="003B708E" w:rsidP="007F22B2">
      <w:pPr>
        <w:pStyle w:val="Bezmezer"/>
        <w:rPr>
          <w:szCs w:val="56"/>
        </w:rPr>
      </w:pPr>
      <w:r w:rsidRPr="003B708E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pt;margin-top:6.35pt;width:101.25pt;height:36.55pt;z-index:251658240" o:allowincell="f" fillcolor="black" strokecolor="red" strokeweight="3pt">
            <v:stroke linestyle="thinThin"/>
            <v:imagedata r:id="rId7" o:title=""/>
          </v:shape>
          <o:OLEObject Type="Embed" ProgID="Equation.3" ShapeID="_x0000_s1027" DrawAspect="Content" ObjectID="_1383331932" r:id="rId8"/>
        </w:pict>
      </w:r>
      <w:r w:rsidR="00705BC1" w:rsidRPr="007F22B2">
        <w:rPr>
          <w:szCs w:val="56"/>
        </w:rPr>
        <w:tab/>
      </w:r>
    </w:p>
    <w:p w:rsidR="00705BC1" w:rsidRPr="007F22B2" w:rsidRDefault="007F22B2" w:rsidP="007F22B2">
      <w:pPr>
        <w:pStyle w:val="Bezmezer"/>
        <w:rPr>
          <w:szCs w:val="56"/>
        </w:rPr>
      </w:pPr>
      <w:r>
        <w:rPr>
          <w:szCs w:val="56"/>
        </w:rPr>
        <w:tab/>
      </w:r>
      <w:r w:rsidR="00705BC1" w:rsidRPr="007F22B2">
        <w:rPr>
          <w:szCs w:val="56"/>
        </w:rPr>
        <w:t>platí:</w:t>
      </w:r>
    </w:p>
    <w:p w:rsidR="00363CD2" w:rsidRDefault="00363CD2" w:rsidP="00363CD2">
      <w:pPr>
        <w:autoSpaceDE w:val="0"/>
        <w:autoSpaceDN w:val="0"/>
        <w:adjustRightInd w:val="0"/>
        <w:spacing w:after="0" w:line="240" w:lineRule="auto"/>
        <w:ind w:left="810" w:hanging="810"/>
      </w:pPr>
    </w:p>
    <w:p w:rsidR="00363CD2" w:rsidRDefault="003B708E" w:rsidP="00363CD2">
      <w:pPr>
        <w:autoSpaceDE w:val="0"/>
        <w:autoSpaceDN w:val="0"/>
        <w:adjustRightInd w:val="0"/>
        <w:spacing w:after="0" w:line="240" w:lineRule="auto"/>
        <w:ind w:left="810" w:hanging="810"/>
      </w:pPr>
      <w:r>
        <w:rPr>
          <w:noProof/>
          <w:lang w:eastAsia="cs-CZ"/>
        </w:rPr>
        <w:pict>
          <v:shape id="_x0000_s1028" type="#_x0000_t75" style="position:absolute;left:0;text-align:left;margin-left:65.8pt;margin-top:6.5pt;width:95.9pt;height:33.4pt;z-index:251659264" o:allowincell="f" fillcolor="black" strokecolor="red" strokeweight="3pt">
            <v:stroke linestyle="thinThin"/>
            <v:imagedata r:id="rId9" o:title=""/>
          </v:shape>
          <o:OLEObject Type="Embed" ProgID="Equation.3" ShapeID="_x0000_s1028" DrawAspect="Content" ObjectID="_1383331933" r:id="rId10"/>
        </w:pict>
      </w:r>
    </w:p>
    <w:p w:rsidR="00363CD2" w:rsidRDefault="00363CD2" w:rsidP="00363CD2">
      <w:pPr>
        <w:autoSpaceDE w:val="0"/>
        <w:autoSpaceDN w:val="0"/>
        <w:adjustRightInd w:val="0"/>
        <w:spacing w:after="0" w:line="240" w:lineRule="auto"/>
        <w:ind w:left="810" w:hanging="810"/>
      </w:pPr>
    </w:p>
    <w:p w:rsidR="00363CD2" w:rsidRDefault="00363CD2" w:rsidP="00363CD2">
      <w:pPr>
        <w:autoSpaceDE w:val="0"/>
        <w:autoSpaceDN w:val="0"/>
        <w:adjustRightInd w:val="0"/>
        <w:spacing w:after="0" w:line="240" w:lineRule="auto"/>
        <w:ind w:left="810" w:hanging="810"/>
      </w:pPr>
    </w:p>
    <w:p w:rsidR="00705BC1" w:rsidRPr="007F22B2" w:rsidRDefault="00363CD2" w:rsidP="00363CD2">
      <w:pPr>
        <w:autoSpaceDE w:val="0"/>
        <w:autoSpaceDN w:val="0"/>
        <w:adjustRightInd w:val="0"/>
        <w:spacing w:after="0" w:line="240" w:lineRule="auto"/>
        <w:ind w:left="810" w:hanging="810"/>
      </w:pPr>
      <w:r>
        <w:t>V</w:t>
      </w:r>
      <w:r w:rsidR="00705BC1" w:rsidRPr="007F22B2">
        <w:t>nitřní energie soustavy</w:t>
      </w:r>
    </w:p>
    <w:p w:rsidR="00705BC1" w:rsidRPr="007F22B2" w:rsidRDefault="00705BC1" w:rsidP="007F22B2">
      <w:pPr>
        <w:pStyle w:val="Bezmezer"/>
        <w:rPr>
          <w:szCs w:val="56"/>
        </w:rPr>
      </w:pPr>
      <w:r w:rsidRPr="007F22B2">
        <w:rPr>
          <w:szCs w:val="56"/>
        </w:rPr>
        <w:t>Vnitřní energie tělesa je součet celkové kinetické energie tepelného pohybu částic tělesa a celkové</w:t>
      </w:r>
      <w:r w:rsidR="007F22B2">
        <w:rPr>
          <w:szCs w:val="56"/>
        </w:rPr>
        <w:t xml:space="preserve"> </w:t>
      </w:r>
      <w:r w:rsidRPr="007F22B2">
        <w:rPr>
          <w:szCs w:val="56"/>
        </w:rPr>
        <w:t>potenciální energie jejich vzájemné polohy.</w:t>
      </w:r>
    </w:p>
    <w:p w:rsidR="007F22B2" w:rsidRDefault="003B708E" w:rsidP="00705BC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29" type="#_x0000_t75" style="position:absolute;left:0;text-align:left;margin-left:.7pt;margin-top:6.5pt;width:83.75pt;height:26.1pt;z-index:251660288" o:allowincell="f" fillcolor="black" strokecolor="red" strokeweight="3pt">
            <v:stroke linestyle="thinThin"/>
            <v:imagedata r:id="rId11" o:title=""/>
          </v:shape>
          <o:OLEObject Type="Embed" ProgID="Equation.3" ShapeID="_x0000_s1029" DrawAspect="Content" ObjectID="_1383331934" r:id="rId12"/>
        </w:pict>
      </w:r>
    </w:p>
    <w:p w:rsidR="00705BC1" w:rsidRPr="00705BC1" w:rsidRDefault="00705BC1" w:rsidP="007F22B2">
      <w:pPr>
        <w:pStyle w:val="Bezmezer"/>
      </w:pPr>
      <w:r w:rsidRPr="00705BC1">
        <w:t>Změna vnitřní energie:</w:t>
      </w:r>
    </w:p>
    <w:p w:rsidR="00705BC1" w:rsidRPr="00705BC1" w:rsidRDefault="00705BC1" w:rsidP="007F22B2">
      <w:pPr>
        <w:pStyle w:val="Bezmezer"/>
        <w:numPr>
          <w:ilvl w:val="0"/>
          <w:numId w:val="24"/>
        </w:numPr>
      </w:pPr>
      <w:r w:rsidRPr="00705BC1">
        <w:t>konáním práce – ohýbání drátů, huštění pneumatiky, obrábění kovů</w:t>
      </w:r>
    </w:p>
    <w:p w:rsidR="00705BC1" w:rsidRPr="00705BC1" w:rsidRDefault="00705BC1" w:rsidP="007F22B2">
      <w:pPr>
        <w:pStyle w:val="Bezmezer"/>
        <w:numPr>
          <w:ilvl w:val="0"/>
          <w:numId w:val="24"/>
        </w:numPr>
      </w:pPr>
      <w:r w:rsidRPr="00705BC1">
        <w:t>tepelnou výměnou – děj, při kterém se část vnitřní energie teplejšího tělesa předá tělesu chladnějšímu</w:t>
      </w:r>
    </w:p>
    <w:p w:rsidR="00705BC1" w:rsidRPr="007F22B2" w:rsidRDefault="00705BC1" w:rsidP="007F22B2">
      <w:pPr>
        <w:pStyle w:val="Odstavecseseznamem"/>
      </w:pPr>
      <w:r w:rsidRPr="007F22B2">
        <w:t>První termodynamický zákon:</w:t>
      </w:r>
    </w:p>
    <w:p w:rsidR="00705BC1" w:rsidRDefault="00705BC1" w:rsidP="007F22B2">
      <w:pPr>
        <w:pStyle w:val="Bezmezer"/>
      </w:pPr>
      <w:r w:rsidRPr="007F22B2">
        <w:rPr>
          <w:szCs w:val="56"/>
        </w:rPr>
        <w:t>Přírůstek vnitřní energie tělesa je roven součtu práce vnějších sil působících na těleso a tepla,</w:t>
      </w:r>
      <w:r w:rsidR="007F22B2">
        <w:rPr>
          <w:szCs w:val="56"/>
        </w:rPr>
        <w:t xml:space="preserve"> </w:t>
      </w:r>
      <w:r w:rsidRPr="00705BC1">
        <w:t>které těleso přijalo při tepelné výměně.</w:t>
      </w:r>
    </w:p>
    <w:p w:rsidR="007F22B2" w:rsidRDefault="007F22B2" w:rsidP="007F22B2">
      <w:pPr>
        <w:pStyle w:val="Bezmezer"/>
        <w:rPr>
          <w:sz w:val="32"/>
          <w:szCs w:val="32"/>
        </w:rPr>
      </w:pPr>
    </w:p>
    <w:p w:rsidR="007F22B2" w:rsidRDefault="007F22B2" w:rsidP="007F22B2">
      <w:pPr>
        <w:pStyle w:val="Bezmezer"/>
        <w:rPr>
          <w:sz w:val="32"/>
          <w:szCs w:val="32"/>
        </w:rPr>
      </w:pPr>
      <w:r w:rsidRPr="007F22B2">
        <w:rPr>
          <w:sz w:val="32"/>
          <w:szCs w:val="32"/>
        </w:rPr>
        <w:t xml:space="preserve">∆U=W+Q </w:t>
      </w:r>
    </w:p>
    <w:p w:rsidR="007F22B2" w:rsidRDefault="007F22B2" w:rsidP="007F22B2">
      <w:pPr>
        <w:pStyle w:val="Odstavecseseznamem"/>
      </w:pPr>
    </w:p>
    <w:p w:rsidR="00705BC1" w:rsidRPr="00705BC1" w:rsidRDefault="00705BC1" w:rsidP="007F22B2">
      <w:pPr>
        <w:pStyle w:val="Odstavecseseznamem"/>
      </w:pPr>
      <w:r w:rsidRPr="00705BC1">
        <w:t>Příklad:</w:t>
      </w:r>
      <w:r w:rsidR="007F22B2" w:rsidRPr="007F22B2">
        <w:rPr>
          <w:noProof/>
          <w:lang w:eastAsia="cs-CZ"/>
        </w:rPr>
        <w:t xml:space="preserve"> </w:t>
      </w:r>
    </w:p>
    <w:p w:rsidR="00705BC1" w:rsidRPr="00705BC1" w:rsidRDefault="00705BC1" w:rsidP="007F22B2">
      <w:pPr>
        <w:pStyle w:val="Bezmezer"/>
      </w:pPr>
      <w:r w:rsidRPr="00705BC1">
        <w:t>Auto o hmotnosti 2 t pohybující se po vodorovné</w:t>
      </w:r>
      <w:r w:rsidR="007F22B2">
        <w:t xml:space="preserve"> </w:t>
      </w:r>
      <w:r w:rsidRPr="00705BC1">
        <w:t>silnici rychlostí 36 km.h</w:t>
      </w:r>
      <w:r w:rsidRPr="00705BC1">
        <w:rPr>
          <w:vertAlign w:val="superscript"/>
        </w:rPr>
        <w:t>-1</w:t>
      </w:r>
      <w:r w:rsidRPr="00705BC1">
        <w:t xml:space="preserve"> náhle zabrzdí. Vypočti, jak</w:t>
      </w:r>
      <w:r w:rsidR="007F22B2">
        <w:t xml:space="preserve"> </w:t>
      </w:r>
      <w:r w:rsidRPr="00705BC1">
        <w:t>se změní po zastavení vnitřní energie auta a silnice.</w:t>
      </w:r>
    </w:p>
    <w:p w:rsidR="00363CD2" w:rsidRDefault="00363CD2" w:rsidP="007F22B2"/>
    <w:p w:rsidR="00705BC1" w:rsidRPr="00705BC1" w:rsidRDefault="00705BC1" w:rsidP="007F22B2">
      <w:r w:rsidRPr="00705BC1">
        <w:t>Teplo</w:t>
      </w:r>
    </w:p>
    <w:p w:rsidR="00705BC1" w:rsidRPr="00705BC1" w:rsidRDefault="00705BC1" w:rsidP="007F22B2">
      <w:pPr>
        <w:pStyle w:val="Bezmezer"/>
      </w:pPr>
      <w:r w:rsidRPr="00705BC1">
        <w:t>Teplo – je určeno energií, kterou při tepelné výměně odevzdá teplejší těleso studenějšímu.</w:t>
      </w:r>
    </w:p>
    <w:p w:rsidR="00705BC1" w:rsidRPr="00705BC1" w:rsidRDefault="007F22B2" w:rsidP="007F22B2">
      <w:pPr>
        <w:pStyle w:val="Bezmezer"/>
        <w:tabs>
          <w:tab w:val="left" w:pos="709"/>
        </w:tabs>
      </w:pPr>
      <w:r>
        <w:tab/>
      </w:r>
      <w:r w:rsidR="00705BC1" w:rsidRPr="00705BC1">
        <w:t>značka: Q</w:t>
      </w:r>
    </w:p>
    <w:p w:rsidR="00705BC1" w:rsidRDefault="007F22B2" w:rsidP="007F22B2">
      <w:pPr>
        <w:pStyle w:val="Bezmezer"/>
        <w:tabs>
          <w:tab w:val="left" w:pos="709"/>
        </w:tabs>
      </w:pPr>
      <w:r>
        <w:lastRenderedPageBreak/>
        <w:tab/>
      </w:r>
      <w:r w:rsidR="00705BC1" w:rsidRPr="00705BC1">
        <w:t>jednotka: J (joule)</w:t>
      </w:r>
    </w:p>
    <w:p w:rsidR="00705BC1" w:rsidRPr="00705BC1" w:rsidRDefault="00705BC1" w:rsidP="007F22B2">
      <w:pPr>
        <w:pStyle w:val="Bezmezer"/>
        <w:rPr>
          <w:sz w:val="16"/>
          <w:szCs w:val="16"/>
        </w:rPr>
      </w:pPr>
      <w:r w:rsidRPr="00705BC1">
        <w:t xml:space="preserve">Tepelná kapacita tělesa </w:t>
      </w:r>
      <w:r w:rsidR="00021323">
        <w:t>– vyjadřuje</w:t>
      </w:r>
      <w:r w:rsidR="00FE1806">
        <w:t>,</w:t>
      </w:r>
      <w:r w:rsidR="00021323">
        <w:t xml:space="preserve"> jaké teplo </w:t>
      </w:r>
      <w:r w:rsidRPr="00705BC1">
        <w:t>musíme dodat tělesu, aby s</w:t>
      </w:r>
      <w:r w:rsidR="00021323">
        <w:t>e jeho teplota zvýšila o 1 °C (</w:t>
      </w:r>
      <w:r w:rsidRPr="00705BC1">
        <w:t>1K).</w:t>
      </w:r>
    </w:p>
    <w:p w:rsidR="00705BC1" w:rsidRPr="00705BC1" w:rsidRDefault="00021323" w:rsidP="007F22B2">
      <w:pPr>
        <w:pStyle w:val="Bezmezer"/>
      </w:pPr>
      <w:r>
        <w:tab/>
      </w:r>
      <w:r w:rsidR="00705BC1" w:rsidRPr="00705BC1">
        <w:t>značka: C</w:t>
      </w:r>
    </w:p>
    <w:p w:rsidR="00705BC1" w:rsidRPr="00705BC1" w:rsidRDefault="00021323" w:rsidP="007F22B2">
      <w:pPr>
        <w:pStyle w:val="Bezmezer"/>
      </w:pPr>
      <w:r>
        <w:tab/>
      </w:r>
      <w:r w:rsidR="00705BC1" w:rsidRPr="00705BC1">
        <w:t>jednotka: J.K</w:t>
      </w:r>
      <w:r w:rsidR="00705BC1" w:rsidRPr="00705BC1">
        <w:rPr>
          <w:vertAlign w:val="superscript"/>
        </w:rPr>
        <w:t>-1</w:t>
      </w:r>
      <w:r w:rsidR="00705BC1" w:rsidRPr="00705BC1">
        <w:t xml:space="preserve"> </w:t>
      </w:r>
    </w:p>
    <w:p w:rsidR="00021323" w:rsidRDefault="003B708E" w:rsidP="007F22B2">
      <w:pPr>
        <w:pStyle w:val="Bezmezer"/>
      </w:pPr>
      <w:r>
        <w:rPr>
          <w:noProof/>
          <w:lang w:eastAsia="cs-CZ"/>
        </w:rPr>
        <w:pict>
          <v:shape id="_x0000_s1030" type="#_x0000_t75" style="position:absolute;margin-left:38.85pt;margin-top:4.25pt;width:56.85pt;height:41.95pt;z-index:251661312" o:allowincell="f" fillcolor="black" strokecolor="red" strokeweight="3pt">
            <v:stroke linestyle="thinThin"/>
            <v:imagedata r:id="rId13" o:title=""/>
          </v:shape>
          <o:OLEObject Type="Embed" ProgID="Equation.3" ShapeID="_x0000_s1030" DrawAspect="Content" ObjectID="_1383331935" r:id="rId14"/>
        </w:pict>
      </w:r>
    </w:p>
    <w:p w:rsidR="00021323" w:rsidRDefault="00021323" w:rsidP="007F22B2">
      <w:pPr>
        <w:pStyle w:val="Bezmezer"/>
      </w:pPr>
    </w:p>
    <w:p w:rsidR="001433EB" w:rsidRDefault="001433EB" w:rsidP="007F22B2">
      <w:pPr>
        <w:pStyle w:val="Bezmezer"/>
      </w:pPr>
    </w:p>
    <w:p w:rsidR="001433EB" w:rsidRDefault="001433EB" w:rsidP="007F22B2">
      <w:pPr>
        <w:pStyle w:val="Bezmezer"/>
      </w:pPr>
    </w:p>
    <w:p w:rsidR="00705BC1" w:rsidRPr="00705BC1" w:rsidRDefault="00705BC1" w:rsidP="007F22B2">
      <w:pPr>
        <w:pStyle w:val="Bezmezer"/>
      </w:pPr>
      <w:r w:rsidRPr="00705BC1">
        <w:t>Měrná tepelná kapacita – určuje teplo, kterým se při tepelné výměně ohřeje 1 kg chemicky stejnorodé látky o 1 °C (1K).</w:t>
      </w:r>
    </w:p>
    <w:p w:rsidR="00705BC1" w:rsidRPr="00705BC1" w:rsidRDefault="00021323" w:rsidP="007F22B2">
      <w:pPr>
        <w:pStyle w:val="Bezmezer"/>
      </w:pPr>
      <w:r>
        <w:tab/>
      </w:r>
      <w:r w:rsidR="00705BC1" w:rsidRPr="00705BC1">
        <w:t>značka: c</w:t>
      </w:r>
    </w:p>
    <w:p w:rsidR="00705BC1" w:rsidRPr="00705BC1" w:rsidRDefault="00021323" w:rsidP="007F22B2">
      <w:pPr>
        <w:pStyle w:val="Bezmezer"/>
        <w:rPr>
          <w:vertAlign w:val="superscript"/>
        </w:rPr>
      </w:pPr>
      <w:r>
        <w:tab/>
      </w:r>
      <w:r w:rsidR="00705BC1" w:rsidRPr="00705BC1">
        <w:t xml:space="preserve">jednotka: </w:t>
      </w:r>
      <w:proofErr w:type="spellStart"/>
      <w:r w:rsidR="00705BC1" w:rsidRPr="00705BC1">
        <w:t>J.kg</w:t>
      </w:r>
      <w:proofErr w:type="spellEnd"/>
      <w:r w:rsidR="00705BC1" w:rsidRPr="00705BC1">
        <w:rPr>
          <w:vertAlign w:val="superscript"/>
        </w:rPr>
        <w:t>-1</w:t>
      </w:r>
      <w:r w:rsidR="00705BC1" w:rsidRPr="00705BC1">
        <w:t>.K</w:t>
      </w:r>
      <w:r w:rsidR="00705BC1" w:rsidRPr="00705BC1">
        <w:rPr>
          <w:vertAlign w:val="superscript"/>
        </w:rPr>
        <w:t>-1</w:t>
      </w:r>
    </w:p>
    <w:p w:rsidR="00021323" w:rsidRDefault="003B708E" w:rsidP="007F22B2">
      <w:pPr>
        <w:pStyle w:val="Odstavecseseznamem"/>
      </w:pPr>
      <w:r w:rsidRPr="003B708E">
        <w:rPr>
          <w:b w:val="0"/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105.7pt;margin-top:22.5pt;width:38.7pt;height:16.35pt;z-index:251663360"/>
        </w:pict>
      </w:r>
      <w:r>
        <w:rPr>
          <w:noProof/>
          <w:lang w:eastAsia="cs-CZ"/>
        </w:rPr>
        <w:pict>
          <v:shape id="_x0000_s1031" type="#_x0000_t75" style="position:absolute;margin-left:33.15pt;margin-top:8.15pt;width:62.55pt;height:43.1pt;z-index:251662336" o:allowincell="f" fillcolor="black" strokecolor="red" strokeweight="3pt">
            <v:stroke linestyle="thinThin"/>
            <v:imagedata r:id="rId15" o:title=""/>
          </v:shape>
          <o:OLEObject Type="Embed" ProgID="Equation.3" ShapeID="_x0000_s1031" DrawAspect="Content" ObjectID="_1383331936" r:id="rId16"/>
        </w:pict>
      </w:r>
    </w:p>
    <w:p w:rsidR="00021323" w:rsidRPr="00021323" w:rsidRDefault="00021323" w:rsidP="00021323">
      <w:pPr>
        <w:pStyle w:val="Bezmezer"/>
        <w:tabs>
          <w:tab w:val="left" w:pos="3261"/>
        </w:tabs>
        <w:rPr>
          <w:sz w:val="32"/>
          <w:szCs w:val="32"/>
        </w:rPr>
      </w:pPr>
      <w:r>
        <w:rPr>
          <w:b/>
        </w:rPr>
        <w:tab/>
      </w:r>
      <w:r w:rsidRPr="00021323">
        <w:rPr>
          <w:sz w:val="32"/>
          <w:szCs w:val="32"/>
        </w:rPr>
        <w:t>Q=m.</w:t>
      </w:r>
      <w:proofErr w:type="spellStart"/>
      <w:proofErr w:type="gramStart"/>
      <w:r w:rsidRPr="00021323">
        <w:rPr>
          <w:sz w:val="32"/>
          <w:szCs w:val="32"/>
        </w:rPr>
        <w:t>c</w:t>
      </w:r>
      <w:proofErr w:type="spellEnd"/>
      <w:r w:rsidRPr="00021323">
        <w:rPr>
          <w:sz w:val="32"/>
          <w:szCs w:val="32"/>
        </w:rPr>
        <w:t>.∆t</w:t>
      </w:r>
      <w:proofErr w:type="gramEnd"/>
      <w:r w:rsidRPr="00021323">
        <w:rPr>
          <w:sz w:val="32"/>
          <w:szCs w:val="32"/>
        </w:rPr>
        <w:t xml:space="preserve"> </w:t>
      </w:r>
    </w:p>
    <w:p w:rsidR="00021323" w:rsidRDefault="00021323" w:rsidP="007F22B2">
      <w:pPr>
        <w:pStyle w:val="Odstavecseseznamem"/>
      </w:pPr>
    </w:p>
    <w:p w:rsidR="00705BC1" w:rsidRPr="00705BC1" w:rsidRDefault="00705BC1" w:rsidP="007F22B2">
      <w:pPr>
        <w:pStyle w:val="Odstavecseseznamem"/>
      </w:pPr>
      <w:r w:rsidRPr="00705BC1">
        <w:t>Příklad:</w:t>
      </w:r>
    </w:p>
    <w:p w:rsidR="00705BC1" w:rsidRPr="00705BC1" w:rsidRDefault="00705BC1" w:rsidP="007F22B2">
      <w:pPr>
        <w:pStyle w:val="Bezmezer"/>
      </w:pPr>
      <w:r w:rsidRPr="00705BC1">
        <w:t>Kolik tepla přijala voda při zahřívání 5 l, když se teplota vody zvýšila z 20 °C na 80 °C? Stejné teplo přijme těleso o hmotnosti 5 kg zhotovené z oceli. Urči zvýšení jeho teploty.</w:t>
      </w:r>
    </w:p>
    <w:p w:rsidR="00705BC1" w:rsidRPr="00705BC1" w:rsidRDefault="00705BC1" w:rsidP="00705BC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705BC1" w:rsidRDefault="00705BC1" w:rsidP="00705BC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5F15F9" w:rsidRPr="00705BC1" w:rsidRDefault="005F15F9" w:rsidP="00705BC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021323" w:rsidRDefault="00021323" w:rsidP="00021323">
      <w:pPr>
        <w:pStyle w:val="Odstavecseseznamem"/>
      </w:pPr>
    </w:p>
    <w:p w:rsidR="00705BC1" w:rsidRPr="00705BC1" w:rsidRDefault="00705BC1" w:rsidP="00021323">
      <w:pPr>
        <w:pStyle w:val="Odstavecseseznamem"/>
      </w:pPr>
      <w:r w:rsidRPr="00705BC1">
        <w:t xml:space="preserve">Kalorimetrická rovnice </w:t>
      </w:r>
    </w:p>
    <w:p w:rsidR="00705BC1" w:rsidRPr="00705BC1" w:rsidRDefault="00705BC1" w:rsidP="00021323">
      <w:pPr>
        <w:pStyle w:val="Bezmezer"/>
        <w:numPr>
          <w:ilvl w:val="0"/>
          <w:numId w:val="21"/>
        </w:numPr>
      </w:pPr>
      <w:r w:rsidRPr="00705BC1">
        <w:t>kalorimetr = tepelně izolovaná nádoba s kapalinou (m</w:t>
      </w:r>
      <w:r w:rsidRPr="00705BC1">
        <w:rPr>
          <w:vertAlign w:val="subscript"/>
        </w:rPr>
        <w:t>1</w:t>
      </w:r>
      <w:r w:rsidRPr="00705BC1">
        <w:t>, t</w:t>
      </w:r>
      <w:r w:rsidRPr="00705BC1">
        <w:rPr>
          <w:vertAlign w:val="subscript"/>
        </w:rPr>
        <w:t>1</w:t>
      </w:r>
      <w:r w:rsidRPr="00705BC1">
        <w:t>), do které vložíme těleso (m</w:t>
      </w:r>
      <w:r w:rsidRPr="00705BC1">
        <w:rPr>
          <w:vertAlign w:val="subscript"/>
        </w:rPr>
        <w:t>2</w:t>
      </w:r>
      <w:r w:rsidRPr="00705BC1">
        <w:t>, t</w:t>
      </w:r>
      <w:r w:rsidRPr="00705BC1">
        <w:rPr>
          <w:vertAlign w:val="subscript"/>
        </w:rPr>
        <w:t>2</w:t>
      </w:r>
      <w:r w:rsidRPr="00705BC1">
        <w:t>)</w:t>
      </w:r>
    </w:p>
    <w:p w:rsidR="00705BC1" w:rsidRPr="00705BC1" w:rsidRDefault="00021323" w:rsidP="00021323">
      <w:pPr>
        <w:pStyle w:val="Bezmezer"/>
        <w:ind w:left="851" w:hanging="142"/>
      </w:pPr>
      <w:r w:rsidRPr="00021323">
        <w:rPr>
          <w:b/>
        </w:rPr>
        <w:t>-</w:t>
      </w:r>
      <w:r>
        <w:t xml:space="preserve"> </w:t>
      </w:r>
      <w:r w:rsidR="00705BC1" w:rsidRPr="00705BC1">
        <w:t>nastává tepelná výměna (úbytek vnitřní energie teplejší látky je stejně velký jako přírůstek energie chladnější látky)</w:t>
      </w:r>
    </w:p>
    <w:p w:rsidR="00021323" w:rsidRDefault="00021323" w:rsidP="00021323">
      <w:pPr>
        <w:pStyle w:val="Bezmezer"/>
      </w:pPr>
    </w:p>
    <w:p w:rsidR="00021323" w:rsidRPr="00021323" w:rsidRDefault="003B708E" w:rsidP="00021323">
      <w:pPr>
        <w:pStyle w:val="Bezmezer"/>
        <w:tabs>
          <w:tab w:val="left" w:pos="2410"/>
        </w:tabs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shape id="_x0000_s1033" type="#_x0000_t13" style="position:absolute;margin-left:67.65pt;margin-top:1.8pt;width:38.7pt;height:16.35pt;z-index:251664384"/>
        </w:pict>
      </w:r>
      <w:r w:rsidR="00021323" w:rsidRPr="00021323">
        <w:rPr>
          <w:sz w:val="32"/>
          <w:szCs w:val="32"/>
        </w:rPr>
        <w:t>Q1 = Q2</w:t>
      </w:r>
      <w:r w:rsidR="00021323">
        <w:rPr>
          <w:sz w:val="32"/>
          <w:szCs w:val="32"/>
        </w:rPr>
        <w:tab/>
      </w:r>
      <w:r w:rsidR="00021323" w:rsidRPr="00021323">
        <w:rPr>
          <w:sz w:val="32"/>
          <w:szCs w:val="32"/>
        </w:rPr>
        <w:t>c</w:t>
      </w:r>
      <w:r w:rsidR="00021323" w:rsidRPr="00021323">
        <w:rPr>
          <w:sz w:val="32"/>
          <w:szCs w:val="32"/>
          <w:vertAlign w:val="subscript"/>
        </w:rPr>
        <w:t>1</w:t>
      </w:r>
      <w:r w:rsidR="00021323" w:rsidRPr="00021323">
        <w:rPr>
          <w:sz w:val="32"/>
          <w:szCs w:val="32"/>
        </w:rPr>
        <w:t xml:space="preserve"> m</w:t>
      </w:r>
      <w:r w:rsidR="00021323" w:rsidRPr="00021323">
        <w:rPr>
          <w:sz w:val="32"/>
          <w:szCs w:val="32"/>
          <w:vertAlign w:val="subscript"/>
        </w:rPr>
        <w:t>1</w:t>
      </w:r>
      <w:r w:rsidR="00021323" w:rsidRPr="00021323">
        <w:rPr>
          <w:sz w:val="32"/>
          <w:szCs w:val="32"/>
        </w:rPr>
        <w:t xml:space="preserve"> (t</w:t>
      </w:r>
      <w:r w:rsidR="00021323" w:rsidRPr="00021323">
        <w:rPr>
          <w:sz w:val="32"/>
          <w:szCs w:val="32"/>
          <w:vertAlign w:val="subscript"/>
        </w:rPr>
        <w:t>1</w:t>
      </w:r>
      <w:r w:rsidR="00021323" w:rsidRPr="00021323">
        <w:rPr>
          <w:sz w:val="32"/>
          <w:szCs w:val="32"/>
        </w:rPr>
        <w:t xml:space="preserve"> – t) = c</w:t>
      </w:r>
      <w:r w:rsidR="00021323" w:rsidRPr="00021323">
        <w:rPr>
          <w:sz w:val="32"/>
          <w:szCs w:val="32"/>
          <w:vertAlign w:val="subscript"/>
        </w:rPr>
        <w:t>2</w:t>
      </w:r>
      <w:r w:rsidR="00021323" w:rsidRPr="00021323">
        <w:rPr>
          <w:sz w:val="32"/>
          <w:szCs w:val="32"/>
        </w:rPr>
        <w:t xml:space="preserve"> m</w:t>
      </w:r>
      <w:r w:rsidR="00021323" w:rsidRPr="00021323">
        <w:rPr>
          <w:sz w:val="32"/>
          <w:szCs w:val="32"/>
          <w:vertAlign w:val="subscript"/>
        </w:rPr>
        <w:t>2</w:t>
      </w:r>
      <w:r w:rsidR="00021323" w:rsidRPr="00021323">
        <w:rPr>
          <w:sz w:val="32"/>
          <w:szCs w:val="32"/>
        </w:rPr>
        <w:t xml:space="preserve"> (t – t</w:t>
      </w:r>
      <w:r w:rsidR="00021323" w:rsidRPr="00021323">
        <w:rPr>
          <w:sz w:val="32"/>
          <w:szCs w:val="32"/>
          <w:vertAlign w:val="subscript"/>
        </w:rPr>
        <w:t>2</w:t>
      </w:r>
      <w:r w:rsidR="00021323" w:rsidRPr="00021323">
        <w:rPr>
          <w:sz w:val="32"/>
          <w:szCs w:val="32"/>
        </w:rPr>
        <w:t>)</w:t>
      </w:r>
      <w:r w:rsidR="00021323" w:rsidRPr="00021323">
        <w:rPr>
          <w:sz w:val="32"/>
          <w:szCs w:val="32"/>
          <w:vertAlign w:val="subscript"/>
        </w:rPr>
        <w:t xml:space="preserve"> </w:t>
      </w:r>
    </w:p>
    <w:p w:rsidR="00021323" w:rsidRPr="00021323" w:rsidRDefault="00021323" w:rsidP="00021323">
      <w:pPr>
        <w:pStyle w:val="Bezmezer"/>
        <w:tabs>
          <w:tab w:val="left" w:pos="2410"/>
        </w:tabs>
        <w:rPr>
          <w:sz w:val="32"/>
          <w:szCs w:val="32"/>
        </w:rPr>
      </w:pPr>
    </w:p>
    <w:p w:rsidR="00705BC1" w:rsidRPr="00705BC1" w:rsidRDefault="00705BC1" w:rsidP="00021323">
      <w:pPr>
        <w:pStyle w:val="Bezmezer"/>
      </w:pPr>
      <w:r w:rsidRPr="00705BC1">
        <w:t>Q</w:t>
      </w:r>
      <w:r w:rsidRPr="00705BC1">
        <w:rPr>
          <w:vertAlign w:val="subscript"/>
        </w:rPr>
        <w:t>1</w:t>
      </w:r>
      <w:r w:rsidRPr="00705BC1">
        <w:t xml:space="preserve"> = teplo odevzdané</w:t>
      </w:r>
      <w:r w:rsidRPr="00705BC1">
        <w:tab/>
        <w:t>t = výsledná teplota</w:t>
      </w:r>
    </w:p>
    <w:p w:rsidR="00705BC1" w:rsidRPr="00705BC1" w:rsidRDefault="00705BC1" w:rsidP="00021323">
      <w:pPr>
        <w:pStyle w:val="Bezmezer"/>
      </w:pPr>
      <w:r w:rsidRPr="00705BC1">
        <w:t>Q</w:t>
      </w:r>
      <w:r w:rsidRPr="00705BC1">
        <w:rPr>
          <w:vertAlign w:val="subscript"/>
        </w:rPr>
        <w:t>2</w:t>
      </w:r>
      <w:r w:rsidRPr="00705BC1">
        <w:t xml:space="preserve"> = teplo přijaté</w:t>
      </w:r>
    </w:p>
    <w:p w:rsidR="00021323" w:rsidRDefault="00021323" w:rsidP="00021323">
      <w:pPr>
        <w:pStyle w:val="Bezmezer"/>
      </w:pPr>
    </w:p>
    <w:p w:rsidR="00705BC1" w:rsidRDefault="00705BC1" w:rsidP="00021323">
      <w:pPr>
        <w:pStyle w:val="Bezmezer"/>
      </w:pPr>
      <w:r w:rsidRPr="00705BC1">
        <w:t>Pro přesnější měření je třeba k rovnici přidat teplo, které přijme kalorimetr při tepelné výměně:</w:t>
      </w:r>
    </w:p>
    <w:p w:rsidR="00021323" w:rsidRPr="00021323" w:rsidRDefault="00021323" w:rsidP="00021323">
      <w:pPr>
        <w:pStyle w:val="Bezmezer"/>
      </w:pPr>
    </w:p>
    <w:p w:rsidR="00021323" w:rsidRPr="00021323" w:rsidRDefault="00021323" w:rsidP="00021323">
      <w:pPr>
        <w:pStyle w:val="Bezmezer"/>
        <w:rPr>
          <w:sz w:val="32"/>
          <w:szCs w:val="32"/>
        </w:rPr>
      </w:pPr>
      <w:r w:rsidRPr="00021323">
        <w:rPr>
          <w:sz w:val="32"/>
          <w:szCs w:val="32"/>
        </w:rPr>
        <w:t>c</w:t>
      </w:r>
      <w:r w:rsidRPr="00021323">
        <w:rPr>
          <w:sz w:val="32"/>
          <w:szCs w:val="32"/>
          <w:vertAlign w:val="subscript"/>
        </w:rPr>
        <w:t>1</w:t>
      </w:r>
      <w:r w:rsidRPr="00021323">
        <w:rPr>
          <w:sz w:val="32"/>
          <w:szCs w:val="32"/>
        </w:rPr>
        <w:t xml:space="preserve"> m</w:t>
      </w:r>
      <w:r w:rsidRPr="00021323">
        <w:rPr>
          <w:sz w:val="32"/>
          <w:szCs w:val="32"/>
          <w:vertAlign w:val="subscript"/>
        </w:rPr>
        <w:t>1</w:t>
      </w:r>
      <w:r w:rsidRPr="00021323">
        <w:rPr>
          <w:sz w:val="32"/>
          <w:szCs w:val="32"/>
        </w:rPr>
        <w:t xml:space="preserve"> (t</w:t>
      </w:r>
      <w:r w:rsidRPr="00021323">
        <w:rPr>
          <w:sz w:val="32"/>
          <w:szCs w:val="32"/>
          <w:vertAlign w:val="subscript"/>
        </w:rPr>
        <w:t>1</w:t>
      </w:r>
      <w:r w:rsidRPr="00021323">
        <w:rPr>
          <w:sz w:val="32"/>
          <w:szCs w:val="32"/>
        </w:rPr>
        <w:t xml:space="preserve"> – t) = c</w:t>
      </w:r>
      <w:r w:rsidRPr="00021323">
        <w:rPr>
          <w:sz w:val="32"/>
          <w:szCs w:val="32"/>
          <w:vertAlign w:val="subscript"/>
        </w:rPr>
        <w:t>2</w:t>
      </w:r>
      <w:r w:rsidRPr="00021323">
        <w:rPr>
          <w:sz w:val="32"/>
          <w:szCs w:val="32"/>
        </w:rPr>
        <w:t xml:space="preserve"> m</w:t>
      </w:r>
      <w:r w:rsidRPr="00021323">
        <w:rPr>
          <w:sz w:val="32"/>
          <w:szCs w:val="32"/>
          <w:vertAlign w:val="subscript"/>
        </w:rPr>
        <w:t>2</w:t>
      </w:r>
      <w:r w:rsidRPr="00021323">
        <w:rPr>
          <w:sz w:val="32"/>
          <w:szCs w:val="32"/>
        </w:rPr>
        <w:t xml:space="preserve"> (t – t</w:t>
      </w:r>
      <w:r w:rsidRPr="00021323">
        <w:rPr>
          <w:sz w:val="32"/>
          <w:szCs w:val="32"/>
          <w:vertAlign w:val="subscript"/>
        </w:rPr>
        <w:t>2</w:t>
      </w:r>
      <w:r w:rsidRPr="00021323">
        <w:rPr>
          <w:sz w:val="32"/>
          <w:szCs w:val="32"/>
        </w:rPr>
        <w:t xml:space="preserve">) + </w:t>
      </w:r>
      <w:proofErr w:type="spellStart"/>
      <w:r w:rsidRPr="00021323">
        <w:rPr>
          <w:sz w:val="32"/>
          <w:szCs w:val="32"/>
        </w:rPr>
        <w:t>C</w:t>
      </w:r>
      <w:r w:rsidRPr="00021323">
        <w:rPr>
          <w:sz w:val="32"/>
          <w:szCs w:val="32"/>
          <w:vertAlign w:val="subscript"/>
        </w:rPr>
        <w:t>k</w:t>
      </w:r>
      <w:proofErr w:type="spellEnd"/>
      <w:r w:rsidRPr="00021323">
        <w:rPr>
          <w:sz w:val="32"/>
          <w:szCs w:val="32"/>
        </w:rPr>
        <w:t xml:space="preserve"> (t – t</w:t>
      </w:r>
      <w:r w:rsidRPr="00021323">
        <w:rPr>
          <w:sz w:val="32"/>
          <w:szCs w:val="32"/>
          <w:vertAlign w:val="subscript"/>
        </w:rPr>
        <w:t>2</w:t>
      </w:r>
      <w:r w:rsidRPr="00021323">
        <w:rPr>
          <w:sz w:val="32"/>
          <w:szCs w:val="32"/>
        </w:rPr>
        <w:t>)</w:t>
      </w:r>
      <w:r w:rsidRPr="00021323">
        <w:rPr>
          <w:sz w:val="32"/>
          <w:szCs w:val="32"/>
          <w:vertAlign w:val="subscript"/>
        </w:rPr>
        <w:t xml:space="preserve"> </w:t>
      </w:r>
    </w:p>
    <w:p w:rsidR="00021323" w:rsidRDefault="00021323" w:rsidP="00021323">
      <w:pPr>
        <w:pStyle w:val="Bezmezer"/>
      </w:pPr>
    </w:p>
    <w:p w:rsidR="00021323" w:rsidRPr="00021323" w:rsidRDefault="00021323" w:rsidP="00021323">
      <w:pPr>
        <w:pStyle w:val="Bezmezer"/>
      </w:pPr>
      <w:proofErr w:type="spellStart"/>
      <w:r w:rsidRPr="001433EB">
        <w:t>C</w:t>
      </w:r>
      <w:r w:rsidRPr="001433EB">
        <w:rPr>
          <w:vertAlign w:val="subscript"/>
        </w:rPr>
        <w:t>k</w:t>
      </w:r>
      <w:proofErr w:type="spellEnd"/>
      <w:r w:rsidRPr="001433EB">
        <w:t xml:space="preserve"> </w:t>
      </w:r>
      <w:r w:rsidRPr="00021323">
        <w:t xml:space="preserve">– tepelná kapacita kalorimetru </w:t>
      </w:r>
    </w:p>
    <w:p w:rsidR="00021323" w:rsidRDefault="00021323" w:rsidP="00021323">
      <w:pPr>
        <w:pStyle w:val="Bezmezer"/>
      </w:pPr>
    </w:p>
    <w:p w:rsidR="00705BC1" w:rsidRDefault="00705BC1" w:rsidP="00021323">
      <w:pPr>
        <w:pStyle w:val="Bezmezer"/>
      </w:pPr>
      <w:r w:rsidRPr="00705BC1">
        <w:lastRenderedPageBreak/>
        <w:t>Kalorimetrická rovnice = zákon zachování energie pro děje probíhající v izolované soustavě při tepelné výměně</w:t>
      </w:r>
      <w:r w:rsidR="00021323">
        <w:t>.</w:t>
      </w:r>
    </w:p>
    <w:p w:rsidR="00705BC1" w:rsidRPr="00705BC1" w:rsidRDefault="00705BC1" w:rsidP="00021323">
      <w:pPr>
        <w:pStyle w:val="Odstavecseseznamem"/>
      </w:pPr>
      <w:r w:rsidRPr="00705BC1">
        <w:t>Příklad:</w:t>
      </w:r>
    </w:p>
    <w:p w:rsidR="00705BC1" w:rsidRDefault="00705BC1" w:rsidP="00021323">
      <w:pPr>
        <w:pStyle w:val="Bezmezer"/>
      </w:pPr>
      <w:r w:rsidRPr="00705BC1">
        <w:t xml:space="preserve">Do kalorimetru, v němž </w:t>
      </w:r>
      <w:proofErr w:type="gramStart"/>
      <w:r w:rsidRPr="00705BC1">
        <w:t>je</w:t>
      </w:r>
      <w:proofErr w:type="gramEnd"/>
      <w:r w:rsidRPr="00705BC1">
        <w:t xml:space="preserve"> 0,3 kg vody o teplotě 15 °C byl ponořen hliníkový váleček o hmotnosti 0,1 kg a teplotě 90 °C. Po vyrovnání teplot byla teplota vody v kalorimetru 20 °C. Urči měrnou tepelnou kapacitu hliníku.</w:t>
      </w:r>
    </w:p>
    <w:p w:rsidR="00021323" w:rsidRDefault="00021323" w:rsidP="00021323"/>
    <w:p w:rsidR="00021323" w:rsidRDefault="00021323" w:rsidP="00021323"/>
    <w:p w:rsidR="00021323" w:rsidRDefault="00021323" w:rsidP="00021323"/>
    <w:p w:rsidR="00021323" w:rsidRPr="00021323" w:rsidRDefault="00021323" w:rsidP="00021323"/>
    <w:p w:rsidR="00705BC1" w:rsidRPr="00705BC1" w:rsidRDefault="00705BC1" w:rsidP="00021323">
      <w:pPr>
        <w:pStyle w:val="Odstavecseseznamem"/>
      </w:pPr>
      <w:r w:rsidRPr="00705BC1">
        <w:t>Šíření tepla:</w:t>
      </w:r>
    </w:p>
    <w:p w:rsidR="00705BC1" w:rsidRPr="00705BC1" w:rsidRDefault="00705BC1" w:rsidP="00021323">
      <w:pPr>
        <w:pStyle w:val="Bezmezer"/>
      </w:pPr>
      <w:r w:rsidRPr="00705BC1">
        <w:t>Teplo, které při tepelné výměně přechází z tělesa teplejšího na chladnější</w:t>
      </w:r>
      <w:r w:rsidR="00021323">
        <w:t>,</w:t>
      </w:r>
      <w:r w:rsidRPr="00705BC1">
        <w:t xml:space="preserve"> se přenáší 3 způsoby:</w:t>
      </w:r>
    </w:p>
    <w:p w:rsidR="00705BC1" w:rsidRPr="00705BC1" w:rsidRDefault="00705BC1" w:rsidP="00021323">
      <w:pPr>
        <w:pStyle w:val="Bezmezer"/>
        <w:numPr>
          <w:ilvl w:val="0"/>
          <w:numId w:val="25"/>
        </w:numPr>
      </w:pPr>
      <w:r w:rsidRPr="00705BC1">
        <w:t>vedením – přímým dotykem zdroje tepla (teplejšího tělesa) a tělesa chladnějšího</w:t>
      </w:r>
    </w:p>
    <w:p w:rsidR="00705BC1" w:rsidRPr="00705BC1" w:rsidRDefault="00705BC1" w:rsidP="00021323">
      <w:pPr>
        <w:pStyle w:val="Bezmezer"/>
        <w:numPr>
          <w:ilvl w:val="0"/>
          <w:numId w:val="21"/>
        </w:numPr>
      </w:pPr>
      <w:r w:rsidRPr="00705BC1">
        <w:t xml:space="preserve">dobrou tepelnou vodivost mají kovy </w:t>
      </w:r>
    </w:p>
    <w:p w:rsidR="00705BC1" w:rsidRPr="00705BC1" w:rsidRDefault="00021323" w:rsidP="00021323">
      <w:pPr>
        <w:pStyle w:val="Bezmezer"/>
      </w:pPr>
      <w:r>
        <w:tab/>
      </w:r>
      <w:r w:rsidR="00705BC1" w:rsidRPr="00705BC1">
        <w:t>(nejlepší měď a stříbro)</w:t>
      </w:r>
    </w:p>
    <w:p w:rsidR="00705BC1" w:rsidRDefault="00705BC1" w:rsidP="00021323">
      <w:pPr>
        <w:pStyle w:val="Bezmezer"/>
        <w:numPr>
          <w:ilvl w:val="0"/>
          <w:numId w:val="21"/>
        </w:numPr>
      </w:pPr>
      <w:r w:rsidRPr="00705BC1">
        <w:t>špatnou tepelnou vodivost mají nekovové látky (dřevo, sklo, porcelán, plasty, vzduch) = tepelně izolační materiály</w:t>
      </w:r>
    </w:p>
    <w:p w:rsidR="00021323" w:rsidRDefault="00021323" w:rsidP="00021323">
      <w:pPr>
        <w:pStyle w:val="Bezmezer"/>
      </w:pPr>
    </w:p>
    <w:p w:rsidR="00705BC1" w:rsidRPr="00705BC1" w:rsidRDefault="00705BC1" w:rsidP="00021323">
      <w:pPr>
        <w:pStyle w:val="Bezmezer"/>
        <w:numPr>
          <w:ilvl w:val="0"/>
          <w:numId w:val="25"/>
        </w:numPr>
      </w:pPr>
      <w:r w:rsidRPr="00705BC1">
        <w:t>prouděním – uplatňuje se v kapalinách a plynech</w:t>
      </w:r>
    </w:p>
    <w:p w:rsidR="00705BC1" w:rsidRPr="00705BC1" w:rsidRDefault="00705BC1" w:rsidP="00021323">
      <w:pPr>
        <w:pStyle w:val="Bezmezer"/>
        <w:numPr>
          <w:ilvl w:val="0"/>
          <w:numId w:val="21"/>
        </w:numPr>
      </w:pPr>
      <w:r w:rsidRPr="00705BC1">
        <w:t>zahříváním se mění hustota (teplejší se přemísťuje do vyšších vrstev)</w:t>
      </w:r>
    </w:p>
    <w:p w:rsidR="00705BC1" w:rsidRDefault="00705BC1" w:rsidP="00021323">
      <w:pPr>
        <w:pStyle w:val="Bezmezer"/>
        <w:numPr>
          <w:ilvl w:val="0"/>
          <w:numId w:val="21"/>
        </w:numPr>
      </w:pPr>
      <w:r w:rsidRPr="00705BC1">
        <w:t>ústřední vytápění</w:t>
      </w:r>
    </w:p>
    <w:p w:rsidR="001433EB" w:rsidRPr="001433EB" w:rsidRDefault="001433EB" w:rsidP="001433EB">
      <w:pPr>
        <w:pStyle w:val="Bezmezer"/>
      </w:pPr>
    </w:p>
    <w:p w:rsidR="00705BC1" w:rsidRPr="00705BC1" w:rsidRDefault="00705BC1" w:rsidP="00021323">
      <w:pPr>
        <w:pStyle w:val="Bezmezer"/>
        <w:numPr>
          <w:ilvl w:val="0"/>
          <w:numId w:val="25"/>
        </w:numPr>
      </w:pPr>
      <w:r w:rsidRPr="00705BC1">
        <w:t>zářením – mezi zdrojem tepla a zahřívaným tělesem nemusí být látkové prostředí</w:t>
      </w:r>
    </w:p>
    <w:p w:rsidR="00705BC1" w:rsidRDefault="00705BC1" w:rsidP="00021323">
      <w:pPr>
        <w:pStyle w:val="Bezmezer"/>
        <w:numPr>
          <w:ilvl w:val="0"/>
          <w:numId w:val="27"/>
        </w:numPr>
      </w:pPr>
      <w:r w:rsidRPr="00705BC1">
        <w:t>každé těleso v závislosti na své teplotě vyzařuje tepelné záření, které jiným tělesem prochází (sklo), odráží se od jeho povrchu (lesklý plech) nebo je pohlceno (tmavé těleso)</w:t>
      </w:r>
    </w:p>
    <w:p w:rsidR="007E0EA7" w:rsidRDefault="007E0EA7" w:rsidP="007E0EA7"/>
    <w:p w:rsidR="007E0EA7" w:rsidRPr="007E0EA7" w:rsidRDefault="007E0EA7" w:rsidP="007E0EA7">
      <w:r w:rsidRPr="007E0EA7">
        <w:t>Cvičení</w:t>
      </w:r>
    </w:p>
    <w:p w:rsidR="007E0EA7" w:rsidRDefault="007E0EA7" w:rsidP="007E0EA7">
      <w:pPr>
        <w:pStyle w:val="Odstavecseseznamem"/>
      </w:pPr>
      <w:r>
        <w:t>Teplota</w:t>
      </w:r>
    </w:p>
    <w:p w:rsidR="007E0EA7" w:rsidRDefault="005F15F9" w:rsidP="007E0EA7">
      <w:pPr>
        <w:pStyle w:val="Bezmezer"/>
        <w:numPr>
          <w:ilvl w:val="0"/>
          <w:numId w:val="29"/>
        </w:numPr>
        <w:ind w:left="426" w:hanging="426"/>
      </w:pPr>
      <w:r>
        <w:t>Teplota trojného bodu vody je 273,16 K. Jaká mu odpovídá Celsiova teplota?</w:t>
      </w:r>
    </w:p>
    <w:p w:rsidR="007E0EA7" w:rsidRDefault="005F15F9" w:rsidP="007E0EA7">
      <w:pPr>
        <w:pStyle w:val="Bezmezer"/>
        <w:numPr>
          <w:ilvl w:val="0"/>
          <w:numId w:val="29"/>
        </w:numPr>
        <w:ind w:left="426" w:hanging="426"/>
      </w:pPr>
      <w:r>
        <w:t>Převeď na termodynamickou teplotu: 36 ˚C, -30 ˚C, 93 ˚C, - 62 ˚C.</w:t>
      </w:r>
    </w:p>
    <w:p w:rsidR="001A5C2D" w:rsidRPr="0075437E" w:rsidRDefault="005F15F9" w:rsidP="0075437E">
      <w:pPr>
        <w:pStyle w:val="Bezmezer"/>
        <w:numPr>
          <w:ilvl w:val="0"/>
          <w:numId w:val="29"/>
        </w:numPr>
        <w:ind w:left="426" w:hanging="426"/>
      </w:pPr>
      <w:r w:rsidRPr="0075437E">
        <w:t xml:space="preserve">Vyjádři v Celsiových stupních: </w:t>
      </w:r>
      <w:r w:rsidR="001A5C2D" w:rsidRPr="0075437E">
        <w:t>330 K, 287 K, 100 K, 275 K</w:t>
      </w:r>
      <w:r w:rsidRPr="0075437E">
        <w:tab/>
      </w:r>
    </w:p>
    <w:p w:rsidR="001A5C2D" w:rsidRPr="0075437E" w:rsidRDefault="001A5C2D" w:rsidP="0075437E">
      <w:pPr>
        <w:pStyle w:val="Bezmezer"/>
        <w:numPr>
          <w:ilvl w:val="0"/>
          <w:numId w:val="29"/>
        </w:numPr>
        <w:ind w:left="426" w:hanging="426"/>
      </w:pPr>
      <w:r w:rsidRPr="0075437E">
        <w:t xml:space="preserve">Jaký je teplotní rozdíl mezi 200 K a 200 ˚C.   </w:t>
      </w:r>
    </w:p>
    <w:p w:rsidR="00AF537C" w:rsidRDefault="00AF537C" w:rsidP="0075437E">
      <w:pPr>
        <w:pStyle w:val="Bezmezer"/>
        <w:numPr>
          <w:ilvl w:val="0"/>
          <w:numId w:val="29"/>
        </w:numPr>
        <w:ind w:left="426" w:hanging="426"/>
        <w:rPr>
          <w:b/>
        </w:rPr>
      </w:pPr>
      <w:r w:rsidRPr="0075437E">
        <w:t>Čím</w:t>
      </w:r>
      <w:r>
        <w:t xml:space="preserve"> se liší </w:t>
      </w:r>
      <w:r w:rsidR="001A5C2D">
        <w:t>zápisy T = 60 K a ∆</w:t>
      </w:r>
      <w:r>
        <w:t xml:space="preserve">T = 60 K? Vyjádři jej v Celsiových stupních. </w:t>
      </w:r>
      <w:r w:rsidR="005F15F9">
        <w:tab/>
      </w:r>
    </w:p>
    <w:p w:rsidR="007E0EA7" w:rsidRDefault="007E0EA7" w:rsidP="007E0EA7">
      <w:pPr>
        <w:pStyle w:val="Bezmezer"/>
      </w:pPr>
    </w:p>
    <w:p w:rsidR="007E0EA7" w:rsidRPr="00451FCA" w:rsidRDefault="007E0EA7" w:rsidP="007E0EA7">
      <w:pPr>
        <w:pStyle w:val="Bezmezer"/>
      </w:pPr>
      <w:r w:rsidRPr="00451FCA">
        <w:t>Výsledky:</w:t>
      </w:r>
    </w:p>
    <w:p w:rsidR="007E0EA7" w:rsidRDefault="007E0EA7" w:rsidP="007E0EA7">
      <w:pPr>
        <w:pStyle w:val="Bezmezer"/>
      </w:pPr>
      <w:r w:rsidRPr="00451FCA">
        <w:tab/>
        <w:t>1)</w:t>
      </w:r>
      <w:r w:rsidR="005F15F9">
        <w:t xml:space="preserve"> 0,01 ˚C</w:t>
      </w:r>
    </w:p>
    <w:p w:rsidR="007E0EA7" w:rsidRDefault="007E0EA7" w:rsidP="007E0EA7">
      <w:pPr>
        <w:pStyle w:val="Bezmezer"/>
      </w:pPr>
      <w:r>
        <w:tab/>
        <w:t>2)</w:t>
      </w:r>
      <w:r w:rsidR="005F15F9">
        <w:t xml:space="preserve"> 309 K, 243 K, 366 K, 211 K</w:t>
      </w:r>
    </w:p>
    <w:p w:rsidR="007E0EA7" w:rsidRDefault="007E0EA7" w:rsidP="007E0EA7">
      <w:pPr>
        <w:pStyle w:val="Bezmezer"/>
      </w:pPr>
      <w:r>
        <w:tab/>
        <w:t>3)</w:t>
      </w:r>
      <w:r w:rsidR="001A5C2D">
        <w:t xml:space="preserve"> 57 ˚C, 14 ˚C, - 173 ˚C, - 2 ˚C</w:t>
      </w:r>
    </w:p>
    <w:p w:rsidR="00887572" w:rsidRDefault="001A5C2D" w:rsidP="00887572">
      <w:pPr>
        <w:pStyle w:val="Bezmezer"/>
        <w:rPr>
          <w:b/>
        </w:rPr>
      </w:pPr>
      <w:r>
        <w:tab/>
        <w:t xml:space="preserve">4) 273 </w:t>
      </w:r>
      <w:r w:rsidRPr="001A5C2D">
        <w:t>˚C</w:t>
      </w:r>
    </w:p>
    <w:p w:rsidR="00AF537C" w:rsidRDefault="00AF537C" w:rsidP="00887572">
      <w:pPr>
        <w:pStyle w:val="Bezmezer"/>
        <w:rPr>
          <w:b/>
        </w:rPr>
      </w:pPr>
      <w:r>
        <w:lastRenderedPageBreak/>
        <w:tab/>
        <w:t>5) teplot</w:t>
      </w:r>
      <w:r w:rsidR="001433EB">
        <w:t>o</w:t>
      </w:r>
      <w:r>
        <w:t>u, změn</w:t>
      </w:r>
      <w:r w:rsidR="001433EB">
        <w:t>o</w:t>
      </w:r>
      <w:r>
        <w:t xml:space="preserve">u teplot, - 213 </w:t>
      </w:r>
      <w:r w:rsidRPr="00AF537C">
        <w:t>˚C</w:t>
      </w:r>
      <w:r>
        <w:t xml:space="preserve">, 60 </w:t>
      </w:r>
      <w:r w:rsidRPr="00AF537C">
        <w:t>˚C</w:t>
      </w:r>
    </w:p>
    <w:p w:rsidR="00887572" w:rsidRDefault="00887572" w:rsidP="00761179">
      <w:pPr>
        <w:rPr>
          <w:sz w:val="22"/>
        </w:rPr>
      </w:pPr>
    </w:p>
    <w:p w:rsidR="00761179" w:rsidRDefault="00761179" w:rsidP="00887572">
      <w:pPr>
        <w:pStyle w:val="Odstavecseseznamem"/>
      </w:pPr>
      <w:r w:rsidRPr="00AF537C">
        <w:t>Vnitřní energie soustavy</w:t>
      </w:r>
    </w:p>
    <w:p w:rsidR="00761179" w:rsidRDefault="00761179" w:rsidP="0075437E">
      <w:pPr>
        <w:pStyle w:val="Bezmezer"/>
        <w:numPr>
          <w:ilvl w:val="0"/>
          <w:numId w:val="32"/>
        </w:numPr>
        <w:ind w:left="426" w:hanging="426"/>
        <w:rPr>
          <w:b/>
        </w:rPr>
      </w:pPr>
      <w:r>
        <w:t>Míč o hmotnosti 0,6 kg spadl z výšky 10 m na podložku a po odrazu vyskoči</w:t>
      </w:r>
      <w:r w:rsidR="00363CD2">
        <w:t xml:space="preserve">l do výšky 2,5 m. </w:t>
      </w:r>
      <w:r>
        <w:t xml:space="preserve">Urči změnu vnitřní energie míčku a podložky. </w:t>
      </w:r>
      <w:r w:rsidRPr="00AF537C">
        <w:t xml:space="preserve"> </w:t>
      </w:r>
    </w:p>
    <w:p w:rsidR="00CD1F87" w:rsidRDefault="00761179" w:rsidP="0075437E">
      <w:pPr>
        <w:pStyle w:val="Bezmezer"/>
        <w:numPr>
          <w:ilvl w:val="0"/>
          <w:numId w:val="32"/>
        </w:numPr>
        <w:ind w:left="426" w:hanging="426"/>
        <w:rPr>
          <w:b/>
        </w:rPr>
      </w:pPr>
      <w:r>
        <w:t>Vlak o hmotnosti 1 000 t brzdil se zrychlením 0,2 m.s</w:t>
      </w:r>
      <w:r>
        <w:rPr>
          <w:vertAlign w:val="superscript"/>
        </w:rPr>
        <w:t xml:space="preserve">-2 </w:t>
      </w:r>
      <w:r>
        <w:t xml:space="preserve"> a zastavil za</w:t>
      </w:r>
      <w:r w:rsidR="00363CD2">
        <w:t xml:space="preserve"> dobu 100 s. Urči změnu vnitřní </w:t>
      </w:r>
      <w:r>
        <w:t>energie kolejnic a vlaku.</w:t>
      </w:r>
    </w:p>
    <w:p w:rsidR="00C52DA9" w:rsidRDefault="00CD1F87" w:rsidP="0075437E">
      <w:pPr>
        <w:pStyle w:val="Bezmezer"/>
        <w:numPr>
          <w:ilvl w:val="0"/>
          <w:numId w:val="32"/>
        </w:numPr>
        <w:ind w:left="426" w:hanging="426"/>
        <w:rPr>
          <w:b/>
        </w:rPr>
      </w:pPr>
      <w:r>
        <w:t>Soustava přijala od svého okolí teplo 6 400 J a současně vykonala práci 1 </w:t>
      </w:r>
      <w:r w:rsidR="00363CD2">
        <w:t xml:space="preserve">000 J. Urči, jak se při tomto </w:t>
      </w:r>
      <w:r>
        <w:t>ději změnila vnitřní energie soustavy.</w:t>
      </w:r>
    </w:p>
    <w:p w:rsidR="00761179" w:rsidRPr="005F15F9" w:rsidRDefault="00C52DA9" w:rsidP="0075437E">
      <w:pPr>
        <w:pStyle w:val="Bezmezer"/>
        <w:numPr>
          <w:ilvl w:val="0"/>
          <w:numId w:val="32"/>
        </w:numPr>
        <w:ind w:left="426" w:hanging="426"/>
        <w:rPr>
          <w:b/>
        </w:rPr>
      </w:pPr>
      <w:r>
        <w:t>Těleso o hmotnosti 1 kg klouže po nakloněné rovině, která má d</w:t>
      </w:r>
      <w:r w:rsidR="00363CD2">
        <w:t xml:space="preserve">élku 2,1 m a svírá s vodorovnou </w:t>
      </w:r>
      <w:r>
        <w:t>rovinou úhel 30</w:t>
      </w:r>
      <w:r w:rsidRPr="001A5C2D">
        <w:t>˚</w:t>
      </w:r>
      <w:r>
        <w:t>.  Velikost rychlosti tělesa na konci nakloněné roviny je 4,1 m.s</w:t>
      </w:r>
      <w:r>
        <w:rPr>
          <w:vertAlign w:val="superscript"/>
        </w:rPr>
        <w:t>-1</w:t>
      </w:r>
      <w:r>
        <w:t>. Tře</w:t>
      </w:r>
      <w:r w:rsidR="00363CD2">
        <w:t xml:space="preserve">ním se </w:t>
      </w:r>
      <w:r>
        <w:t>nakloněná rovina a těleso zahřívají. Urči přírůstek vnitřní ene</w:t>
      </w:r>
      <w:r w:rsidR="00363CD2">
        <w:t xml:space="preserve">rgie nakloněné roviny a tělesa. Tíhové </w:t>
      </w:r>
      <w:r>
        <w:t>zrychlení g = 9,8 m.s</w:t>
      </w:r>
      <w:r>
        <w:rPr>
          <w:vertAlign w:val="superscript"/>
        </w:rPr>
        <w:t>-2</w:t>
      </w:r>
      <w:r>
        <w:t>.</w:t>
      </w:r>
      <w:r w:rsidR="00761179">
        <w:tab/>
      </w:r>
      <w:r w:rsidR="00761179" w:rsidRPr="005F15F9">
        <w:t xml:space="preserve"> </w:t>
      </w:r>
      <w:r w:rsidR="00761179">
        <w:t xml:space="preserve">  </w:t>
      </w:r>
    </w:p>
    <w:p w:rsidR="00363CD2" w:rsidRDefault="00363CD2" w:rsidP="00887572">
      <w:pPr>
        <w:pStyle w:val="Bezmezer"/>
      </w:pPr>
    </w:p>
    <w:p w:rsidR="00761179" w:rsidRPr="00451FCA" w:rsidRDefault="00761179" w:rsidP="00887572">
      <w:pPr>
        <w:pStyle w:val="Bezmezer"/>
      </w:pPr>
      <w:r w:rsidRPr="00451FCA">
        <w:t>Výsledky:</w:t>
      </w:r>
    </w:p>
    <w:p w:rsidR="00761179" w:rsidRDefault="00761179" w:rsidP="00887572">
      <w:pPr>
        <w:pStyle w:val="Bezmezer"/>
      </w:pPr>
      <w:r w:rsidRPr="00451FCA">
        <w:tab/>
        <w:t>1)</w:t>
      </w:r>
      <w:r>
        <w:t xml:space="preserve"> 44 J</w:t>
      </w:r>
    </w:p>
    <w:p w:rsidR="00761179" w:rsidRDefault="00761179" w:rsidP="00887572">
      <w:pPr>
        <w:pStyle w:val="Bezmezer"/>
      </w:pPr>
      <w:r>
        <w:tab/>
        <w:t>2) 200 MJ</w:t>
      </w:r>
    </w:p>
    <w:p w:rsidR="00761179" w:rsidRDefault="00761179" w:rsidP="00887572">
      <w:pPr>
        <w:pStyle w:val="Bezmezer"/>
      </w:pPr>
      <w:r>
        <w:tab/>
        <w:t xml:space="preserve">3) </w:t>
      </w:r>
      <w:r w:rsidR="00CD1F87">
        <w:t>zvětšila se o 5 400 J</w:t>
      </w:r>
    </w:p>
    <w:p w:rsidR="00761179" w:rsidRDefault="00761179" w:rsidP="00887572">
      <w:pPr>
        <w:pStyle w:val="Bezmezer"/>
      </w:pPr>
      <w:r>
        <w:tab/>
        <w:t xml:space="preserve">4) </w:t>
      </w:r>
      <w:r w:rsidR="00C52DA9">
        <w:t>1,9 J</w:t>
      </w:r>
    </w:p>
    <w:p w:rsidR="00887572" w:rsidRPr="00887572" w:rsidRDefault="00887572" w:rsidP="00887572">
      <w:pPr>
        <w:pStyle w:val="Bezmezer"/>
      </w:pPr>
    </w:p>
    <w:p w:rsidR="00C52DA9" w:rsidRPr="00887572" w:rsidRDefault="00C52DA9" w:rsidP="00887572">
      <w:pPr>
        <w:pStyle w:val="Odstavecseseznamem"/>
      </w:pPr>
      <w:r w:rsidRPr="00887572">
        <w:t>Teplo</w:t>
      </w:r>
    </w:p>
    <w:p w:rsidR="002803D0" w:rsidRPr="00887572" w:rsidRDefault="00FE1806" w:rsidP="0075437E">
      <w:pPr>
        <w:pStyle w:val="Bezmezer"/>
        <w:numPr>
          <w:ilvl w:val="0"/>
          <w:numId w:val="34"/>
        </w:numPr>
        <w:ind w:left="426" w:hanging="426"/>
      </w:pPr>
      <w:r w:rsidRPr="00887572">
        <w:t xml:space="preserve">Měrná tepelná kapacita oceli je 0,45 </w:t>
      </w:r>
      <w:proofErr w:type="spellStart"/>
      <w:r w:rsidRPr="00887572">
        <w:t>kJ.kg</w:t>
      </w:r>
      <w:proofErr w:type="spellEnd"/>
      <w:r w:rsidRPr="001433EB">
        <w:rPr>
          <w:vertAlign w:val="superscript"/>
        </w:rPr>
        <w:t>-1</w:t>
      </w:r>
      <w:r w:rsidRPr="00887572">
        <w:t>.K</w:t>
      </w:r>
      <w:r w:rsidRPr="001433EB">
        <w:rPr>
          <w:vertAlign w:val="superscript"/>
        </w:rPr>
        <w:t>-1</w:t>
      </w:r>
      <w:r w:rsidRPr="00887572">
        <w:t xml:space="preserve">. Jaké teplo </w:t>
      </w:r>
      <w:r w:rsidR="00363CD2">
        <w:t xml:space="preserve">musíme dodat ocelovému předmětu </w:t>
      </w:r>
      <w:r w:rsidRPr="00887572">
        <w:t>o hmotnosti 6 kg, aby se ohřál z teploty 25 ˚C na teplotu 85 ˚C? Jaká je tepelná kapacita předmětu?</w:t>
      </w:r>
    </w:p>
    <w:p w:rsidR="002803D0" w:rsidRPr="00887572" w:rsidRDefault="002803D0" w:rsidP="0075437E">
      <w:pPr>
        <w:pStyle w:val="Bezmezer"/>
        <w:numPr>
          <w:ilvl w:val="0"/>
          <w:numId w:val="34"/>
        </w:numPr>
        <w:ind w:left="426" w:hanging="426"/>
      </w:pPr>
      <w:r w:rsidRPr="00887572">
        <w:t xml:space="preserve">Ocelový a hliníkový předmět mají a) stejnou hmotnost, b) stejný objem. Který z nich </w:t>
      </w:r>
      <w:r w:rsidR="00363CD2">
        <w:t xml:space="preserve">má větší </w:t>
      </w:r>
      <w:r w:rsidRPr="00887572">
        <w:t>tepelnou kapacitu?</w:t>
      </w:r>
    </w:p>
    <w:p w:rsidR="002803D0" w:rsidRPr="00887572" w:rsidRDefault="005D1CEB" w:rsidP="0075437E">
      <w:pPr>
        <w:pStyle w:val="Bezmezer"/>
        <w:numPr>
          <w:ilvl w:val="0"/>
          <w:numId w:val="34"/>
        </w:numPr>
        <w:ind w:left="426" w:hanging="426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356235</wp:posOffset>
            </wp:positionV>
            <wp:extent cx="1334135" cy="1328420"/>
            <wp:effectExtent l="19050" t="0" r="0" b="0"/>
            <wp:wrapTight wrapText="bothSides">
              <wp:wrapPolygon edited="0">
                <wp:start x="-308" y="0"/>
                <wp:lineTo x="-308" y="21373"/>
                <wp:lineTo x="21590" y="21373"/>
                <wp:lineTo x="21590" y="0"/>
                <wp:lineTo x="-308" y="0"/>
              </wp:wrapPolygon>
            </wp:wrapTight>
            <wp:docPr id="6" name="obrázek 6" descr="E:\fds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fdsd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6D4" w:rsidRPr="00887572">
        <w:t>Na obrázku jsou nakresleny grafy vyjadřující změnu teploty tří těles jako funkci tepla přijatého těmito tělesy. Urči a) které těleso přijalo největší teplo, b) kt</w:t>
      </w:r>
      <w:r w:rsidR="00363CD2">
        <w:t xml:space="preserve">eré těleso má největší tepelnou </w:t>
      </w:r>
      <w:r w:rsidR="00B676D4" w:rsidRPr="00887572">
        <w:t>kapacitu.</w:t>
      </w:r>
    </w:p>
    <w:p w:rsidR="00D32AAC" w:rsidRDefault="00D32AAC" w:rsidP="0075437E">
      <w:pPr>
        <w:pStyle w:val="Bezmezer"/>
      </w:pPr>
    </w:p>
    <w:p w:rsidR="00363CD2" w:rsidRDefault="00363CD2" w:rsidP="0075437E">
      <w:pPr>
        <w:pStyle w:val="Bezmezer"/>
      </w:pPr>
    </w:p>
    <w:p w:rsidR="00363CD2" w:rsidRDefault="00363CD2" w:rsidP="0075437E">
      <w:pPr>
        <w:pStyle w:val="Bezmezer"/>
      </w:pPr>
    </w:p>
    <w:p w:rsidR="00363CD2" w:rsidRDefault="00363CD2" w:rsidP="0075437E">
      <w:pPr>
        <w:pStyle w:val="Bezmezer"/>
      </w:pPr>
    </w:p>
    <w:p w:rsidR="005D1CEB" w:rsidRDefault="005D1CEB" w:rsidP="005D1CEB">
      <w:pPr>
        <w:pStyle w:val="Bezmezer"/>
      </w:pPr>
    </w:p>
    <w:p w:rsidR="005D1CEB" w:rsidRDefault="005D1CEB" w:rsidP="005D1CEB"/>
    <w:p w:rsidR="00B676D4" w:rsidRPr="00887572" w:rsidRDefault="00B676D4" w:rsidP="0075437E">
      <w:pPr>
        <w:pStyle w:val="Bezmezer"/>
        <w:numPr>
          <w:ilvl w:val="0"/>
          <w:numId w:val="34"/>
        </w:numPr>
        <w:ind w:left="426" w:hanging="426"/>
      </w:pPr>
      <w:r w:rsidRPr="00887572">
        <w:t>Na obrázku je nakreslen graf</w:t>
      </w:r>
      <w:r w:rsidR="00D32AAC" w:rsidRPr="00887572">
        <w:t xml:space="preserve"> vyjadřující změnu teploty tělesa o</w:t>
      </w:r>
      <w:r w:rsidR="001913B2">
        <w:t xml:space="preserve"> </w:t>
      </w:r>
      <w:r w:rsidR="00D32AAC" w:rsidRPr="00887572">
        <w:t>hmotnosti 5 kg jako funkci tepla přijatého tělesem. Urči a) teplo, které přijme těleso při ohřátí z </w:t>
      </w:r>
      <w:r w:rsidR="00887572" w:rsidRPr="00887572">
        <w:t>20</w:t>
      </w:r>
      <w:r w:rsidR="00D32AAC" w:rsidRPr="00887572">
        <w:t>˚C  na 40 ˚C, b) tepelnou kapacitu tělesa. c) měrnou tepelnou kapacitu tělesa.</w:t>
      </w:r>
    </w:p>
    <w:p w:rsidR="00210848" w:rsidRPr="00887572" w:rsidRDefault="005D1CEB" w:rsidP="0075437E">
      <w:pPr>
        <w:pStyle w:val="Bezmezer"/>
        <w:ind w:left="426" w:hanging="426"/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62230</wp:posOffset>
            </wp:positionV>
            <wp:extent cx="1490345" cy="1394460"/>
            <wp:effectExtent l="19050" t="0" r="0" b="0"/>
            <wp:wrapTight wrapText="bothSides">
              <wp:wrapPolygon edited="0">
                <wp:start x="-276" y="0"/>
                <wp:lineTo x="-276" y="21246"/>
                <wp:lineTo x="21536" y="21246"/>
                <wp:lineTo x="21536" y="0"/>
                <wp:lineTo x="-276" y="0"/>
              </wp:wrapPolygon>
            </wp:wrapTight>
            <wp:docPr id="7" name="obrázek 7" descr="E:\sadfdfs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adfdfss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848" w:rsidRPr="00887572" w:rsidRDefault="00210848" w:rsidP="0075437E">
      <w:pPr>
        <w:pStyle w:val="Bezmezer"/>
        <w:ind w:left="426" w:hanging="426"/>
      </w:pPr>
    </w:p>
    <w:p w:rsidR="00210848" w:rsidRDefault="00210848" w:rsidP="0075437E">
      <w:pPr>
        <w:pStyle w:val="Bezmezer"/>
        <w:ind w:left="426" w:hanging="426"/>
      </w:pPr>
    </w:p>
    <w:p w:rsidR="0075437E" w:rsidRDefault="0075437E" w:rsidP="0075437E">
      <w:pPr>
        <w:pStyle w:val="Bezmezer"/>
      </w:pPr>
    </w:p>
    <w:p w:rsidR="0075437E" w:rsidRDefault="0075437E" w:rsidP="0075437E">
      <w:pPr>
        <w:pStyle w:val="Bezmezer"/>
      </w:pPr>
    </w:p>
    <w:p w:rsidR="0075437E" w:rsidRPr="0075437E" w:rsidRDefault="0075437E" w:rsidP="0075437E">
      <w:pPr>
        <w:pStyle w:val="Bezmezer"/>
      </w:pPr>
    </w:p>
    <w:p w:rsidR="00C52DA9" w:rsidRPr="00887572" w:rsidRDefault="00C52DA9" w:rsidP="0075437E">
      <w:pPr>
        <w:pStyle w:val="Bezmezer"/>
        <w:ind w:left="426" w:hanging="426"/>
      </w:pPr>
    </w:p>
    <w:p w:rsidR="00761179" w:rsidRPr="00887572" w:rsidRDefault="00210848" w:rsidP="0075437E">
      <w:pPr>
        <w:pStyle w:val="Bezmezer"/>
        <w:numPr>
          <w:ilvl w:val="0"/>
          <w:numId w:val="34"/>
        </w:numPr>
        <w:ind w:left="426" w:hanging="426"/>
      </w:pPr>
      <w:r w:rsidRPr="00887572">
        <w:lastRenderedPageBreak/>
        <w:t>Smícháme 200 l vody teploty 80 ˚C a  50 l vody teploty 20 ˚C. Urči výslednou teplotu.</w:t>
      </w:r>
    </w:p>
    <w:p w:rsidR="00DE640D" w:rsidRPr="00887572" w:rsidRDefault="00DE640D" w:rsidP="0075437E">
      <w:pPr>
        <w:pStyle w:val="Bezmezer"/>
        <w:numPr>
          <w:ilvl w:val="0"/>
          <w:numId w:val="34"/>
        </w:numPr>
        <w:ind w:left="426" w:hanging="426"/>
      </w:pPr>
      <w:r w:rsidRPr="00887572">
        <w:t>Urči hmotnost vařící vody, kterou je třeba přilít do vody o hmotnosti 5 kg a teplotě 9 ˚C, aby výsledná teplota vody byla 30 ˚C. Předpokládáme, že tepelná výmě</w:t>
      </w:r>
      <w:r w:rsidR="00363CD2">
        <w:t xml:space="preserve">na nastala jen mezi teplejší a </w:t>
      </w:r>
      <w:r w:rsidRPr="00887572">
        <w:t>studenější vodou.</w:t>
      </w:r>
    </w:p>
    <w:p w:rsidR="00DE640D" w:rsidRPr="00887572" w:rsidRDefault="00DE640D" w:rsidP="0075437E">
      <w:pPr>
        <w:pStyle w:val="Bezmezer"/>
        <w:numPr>
          <w:ilvl w:val="0"/>
          <w:numId w:val="34"/>
        </w:numPr>
        <w:ind w:left="426" w:hanging="426"/>
      </w:pPr>
      <w:r w:rsidRPr="00887572">
        <w:t>Hliníkový předmět o hmotnosti 0,80 kg a teplotě 250 ˚C byl vlož</w:t>
      </w:r>
      <w:r w:rsidR="00363CD2">
        <w:t xml:space="preserve">en do vody o hmotnosti 1,5 kg a </w:t>
      </w:r>
      <w:r w:rsidRPr="00887572">
        <w:t>teplotě 15 ˚C. Jaká je teplota soustavy po dosažení rovnovážného stavu, jestliže tepelná výměna nastala jen mezi hliníkovým předmětem a vodou?</w:t>
      </w:r>
    </w:p>
    <w:p w:rsidR="00DE640D" w:rsidRPr="00887572" w:rsidRDefault="00DE640D" w:rsidP="0075437E">
      <w:pPr>
        <w:pStyle w:val="Bezmezer"/>
        <w:numPr>
          <w:ilvl w:val="0"/>
          <w:numId w:val="34"/>
        </w:numPr>
        <w:ind w:left="426" w:hanging="426"/>
      </w:pPr>
      <w:r w:rsidRPr="00887572">
        <w:t xml:space="preserve">V kalorimetru, jehož tepelná kapacita je 0,10 </w:t>
      </w:r>
      <w:proofErr w:type="spellStart"/>
      <w:r w:rsidRPr="00887572">
        <w:t>kJ.K</w:t>
      </w:r>
      <w:proofErr w:type="spellEnd"/>
      <w:r w:rsidR="00887572" w:rsidRPr="001433EB">
        <w:rPr>
          <w:vertAlign w:val="superscript"/>
        </w:rPr>
        <w:t>-1</w:t>
      </w:r>
      <w:r w:rsidR="00887572" w:rsidRPr="00887572">
        <w:t>, je voda o hmotnosti 0,47 kg a teplotě 14 ˚C</w:t>
      </w:r>
      <w:r w:rsidR="00363CD2">
        <w:t xml:space="preserve">. </w:t>
      </w:r>
      <w:r w:rsidR="00887572" w:rsidRPr="00887572">
        <w:t>Vložíme-li do kalorimetru mosazné těleso o hmotnosti 0,40 kg ohřáté na teplotu 100 ˚C</w:t>
      </w:r>
      <w:r w:rsidR="00363CD2">
        <w:t xml:space="preserve">, ustálí se </w:t>
      </w:r>
      <w:r w:rsidR="00887572" w:rsidRPr="00887572">
        <w:t>v kalorimetru teplota 20 ˚C. Urči měrnou tepelnou kapacitu mosazi.</w:t>
      </w:r>
    </w:p>
    <w:p w:rsidR="00363CD2" w:rsidRDefault="00363CD2" w:rsidP="00887572">
      <w:pPr>
        <w:pStyle w:val="Bezmezer"/>
      </w:pPr>
    </w:p>
    <w:p w:rsidR="002803D0" w:rsidRPr="00887572" w:rsidRDefault="002803D0" w:rsidP="00887572">
      <w:pPr>
        <w:pStyle w:val="Bezmezer"/>
      </w:pPr>
      <w:r w:rsidRPr="00887572">
        <w:t>Výsledky:</w:t>
      </w:r>
    </w:p>
    <w:p w:rsidR="002803D0" w:rsidRPr="00887572" w:rsidRDefault="00363CD2" w:rsidP="00887572">
      <w:pPr>
        <w:pStyle w:val="Bezmezer"/>
      </w:pPr>
      <w:r>
        <w:tab/>
      </w:r>
      <w:r w:rsidR="002803D0" w:rsidRPr="00887572">
        <w:t xml:space="preserve">1) 160 </w:t>
      </w:r>
      <w:proofErr w:type="spellStart"/>
      <w:r w:rsidR="002803D0" w:rsidRPr="00887572">
        <w:t>kJ</w:t>
      </w:r>
      <w:proofErr w:type="spellEnd"/>
      <w:r w:rsidR="002803D0" w:rsidRPr="00887572">
        <w:t xml:space="preserve">, 2,7 </w:t>
      </w:r>
      <w:proofErr w:type="spellStart"/>
      <w:r w:rsidR="002803D0" w:rsidRPr="00887572">
        <w:t>kJ.K</w:t>
      </w:r>
      <w:proofErr w:type="spellEnd"/>
      <w:r w:rsidR="002803D0" w:rsidRPr="001433EB">
        <w:rPr>
          <w:vertAlign w:val="superscript"/>
        </w:rPr>
        <w:t>-1</w:t>
      </w:r>
    </w:p>
    <w:p w:rsidR="002803D0" w:rsidRPr="00887572" w:rsidRDefault="002803D0" w:rsidP="00887572">
      <w:pPr>
        <w:pStyle w:val="Bezmezer"/>
      </w:pPr>
      <w:r w:rsidRPr="00887572">
        <w:tab/>
        <w:t>2) a) hliníkový b) ocelový</w:t>
      </w:r>
    </w:p>
    <w:p w:rsidR="002803D0" w:rsidRPr="00887572" w:rsidRDefault="002803D0" w:rsidP="00887572">
      <w:pPr>
        <w:pStyle w:val="Bezmezer"/>
      </w:pPr>
      <w:r w:rsidRPr="00887572">
        <w:tab/>
        <w:t xml:space="preserve">3) </w:t>
      </w:r>
      <w:r w:rsidR="00D32AAC" w:rsidRPr="00887572">
        <w:t>a) všechna stejné, b) těleso 1</w:t>
      </w:r>
    </w:p>
    <w:p w:rsidR="002803D0" w:rsidRPr="00887572" w:rsidRDefault="002803D0" w:rsidP="00887572">
      <w:pPr>
        <w:pStyle w:val="Bezmezer"/>
      </w:pPr>
      <w:r w:rsidRPr="00887572">
        <w:tab/>
        <w:t xml:space="preserve">4) </w:t>
      </w:r>
      <w:r w:rsidR="00D32AAC" w:rsidRPr="00887572">
        <w:t xml:space="preserve">a) 40 </w:t>
      </w:r>
      <w:proofErr w:type="spellStart"/>
      <w:r w:rsidR="00D32AAC" w:rsidRPr="00887572">
        <w:t>kJ</w:t>
      </w:r>
      <w:proofErr w:type="spellEnd"/>
      <w:r w:rsidR="00D32AAC" w:rsidRPr="00887572">
        <w:t xml:space="preserve">, b) 2 </w:t>
      </w:r>
      <w:proofErr w:type="spellStart"/>
      <w:r w:rsidR="00D32AAC" w:rsidRPr="00887572">
        <w:t>kJ.K</w:t>
      </w:r>
      <w:proofErr w:type="spellEnd"/>
      <w:r w:rsidR="00D32AAC" w:rsidRPr="001433EB">
        <w:rPr>
          <w:vertAlign w:val="superscript"/>
        </w:rPr>
        <w:t>-1</w:t>
      </w:r>
      <w:r w:rsidR="00D32AAC" w:rsidRPr="00887572">
        <w:t xml:space="preserve">, 0,4 </w:t>
      </w:r>
      <w:proofErr w:type="spellStart"/>
      <w:r w:rsidR="00D32AAC" w:rsidRPr="00887572">
        <w:t>kJ.kg</w:t>
      </w:r>
      <w:proofErr w:type="spellEnd"/>
      <w:r w:rsidR="00D32AAC" w:rsidRPr="001433EB">
        <w:rPr>
          <w:vertAlign w:val="superscript"/>
        </w:rPr>
        <w:t>-1</w:t>
      </w:r>
      <w:r w:rsidR="00D32AAC" w:rsidRPr="00887572">
        <w:t>.K</w:t>
      </w:r>
      <w:r w:rsidR="00D32AAC" w:rsidRPr="001433EB">
        <w:rPr>
          <w:vertAlign w:val="superscript"/>
        </w:rPr>
        <w:t>-1</w:t>
      </w:r>
    </w:p>
    <w:p w:rsidR="00210848" w:rsidRPr="00887572" w:rsidRDefault="00210848" w:rsidP="00887572">
      <w:pPr>
        <w:pStyle w:val="Bezmezer"/>
      </w:pPr>
      <w:r w:rsidRPr="00887572">
        <w:tab/>
        <w:t xml:space="preserve">5) 68 ˚C  </w:t>
      </w:r>
    </w:p>
    <w:p w:rsidR="00DE640D" w:rsidRPr="00887572" w:rsidRDefault="00DE640D" w:rsidP="00887572">
      <w:pPr>
        <w:pStyle w:val="Bezmezer"/>
      </w:pPr>
      <w:r w:rsidRPr="00887572">
        <w:tab/>
        <w:t>6) 1,5 kg</w:t>
      </w:r>
    </w:p>
    <w:p w:rsidR="00DE640D" w:rsidRPr="00887572" w:rsidRDefault="00DE640D" w:rsidP="00887572">
      <w:pPr>
        <w:pStyle w:val="Bezmezer"/>
      </w:pPr>
      <w:r w:rsidRPr="00887572">
        <w:tab/>
        <w:t>7) 39 ˚C</w:t>
      </w:r>
    </w:p>
    <w:p w:rsidR="00887572" w:rsidRPr="00887572" w:rsidRDefault="00887572" w:rsidP="00887572">
      <w:pPr>
        <w:pStyle w:val="Bezmezer"/>
      </w:pPr>
      <w:r w:rsidRPr="00887572">
        <w:tab/>
        <w:t xml:space="preserve">8) 0,39 </w:t>
      </w:r>
      <w:proofErr w:type="spellStart"/>
      <w:r w:rsidRPr="00887572">
        <w:t>kJ.kg</w:t>
      </w:r>
      <w:proofErr w:type="spellEnd"/>
      <w:r w:rsidRPr="001433EB">
        <w:rPr>
          <w:vertAlign w:val="superscript"/>
        </w:rPr>
        <w:t>-1</w:t>
      </w:r>
      <w:r w:rsidRPr="00887572">
        <w:t>.K</w:t>
      </w:r>
      <w:r w:rsidRPr="001433EB">
        <w:rPr>
          <w:vertAlign w:val="superscript"/>
        </w:rPr>
        <w:t>-1</w:t>
      </w:r>
    </w:p>
    <w:p w:rsidR="00AF537C" w:rsidRPr="00887572" w:rsidRDefault="00AF537C" w:rsidP="00887572">
      <w:pPr>
        <w:pStyle w:val="Bezmezer"/>
      </w:pPr>
      <w:r w:rsidRPr="00887572">
        <w:tab/>
      </w:r>
    </w:p>
    <w:sectPr w:rsidR="00AF537C" w:rsidRPr="00887572" w:rsidSect="002D4F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7" w:right="1417" w:bottom="993" w:left="1417" w:header="708" w:footer="708" w:gutter="0"/>
      <w:pgNumType w:start="62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38" w:rsidRDefault="00747638" w:rsidP="00363CD2">
      <w:pPr>
        <w:spacing w:after="0" w:line="240" w:lineRule="auto"/>
      </w:pPr>
      <w:r>
        <w:separator/>
      </w:r>
    </w:p>
  </w:endnote>
  <w:endnote w:type="continuationSeparator" w:id="0">
    <w:p w:rsidR="00747638" w:rsidRDefault="00747638" w:rsidP="0036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F3" w:rsidRDefault="002D4F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2768"/>
      <w:docPartObj>
        <w:docPartGallery w:val="Page Numbers (Bottom of Page)"/>
        <w:docPartUnique/>
      </w:docPartObj>
    </w:sdtPr>
    <w:sdtContent>
      <w:p w:rsidR="00363CD2" w:rsidRDefault="003B708E">
        <w:pPr>
          <w:pStyle w:val="Zpat"/>
          <w:jc w:val="right"/>
        </w:pPr>
        <w:fldSimple w:instr=" PAGE   \* MERGEFORMAT ">
          <w:r w:rsidR="002D4FF3">
            <w:rPr>
              <w:noProof/>
            </w:rPr>
            <w:t>68</w:t>
          </w:r>
        </w:fldSimple>
      </w:p>
    </w:sdtContent>
  </w:sdt>
  <w:p w:rsidR="00363CD2" w:rsidRDefault="00363CD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F3" w:rsidRDefault="002D4F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38" w:rsidRDefault="00747638" w:rsidP="00363CD2">
      <w:pPr>
        <w:spacing w:after="0" w:line="240" w:lineRule="auto"/>
      </w:pPr>
      <w:r>
        <w:separator/>
      </w:r>
    </w:p>
  </w:footnote>
  <w:footnote w:type="continuationSeparator" w:id="0">
    <w:p w:rsidR="00747638" w:rsidRDefault="00747638" w:rsidP="0036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F3" w:rsidRDefault="002D4FF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F3" w:rsidRDefault="002D4FF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D2" w:rsidRDefault="00363CD2">
    <w:pPr>
      <w:pStyle w:val="Zhlav"/>
    </w:pPr>
    <w:r w:rsidRPr="00363CD2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12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DC6D94"/>
    <w:lvl w:ilvl="0">
      <w:numFmt w:val="bullet"/>
      <w:lvlText w:val="*"/>
      <w:lvlJc w:val="left"/>
    </w:lvl>
  </w:abstractNum>
  <w:abstractNum w:abstractNumId="1">
    <w:nsid w:val="0368634B"/>
    <w:multiLevelType w:val="hybridMultilevel"/>
    <w:tmpl w:val="8DD0D2D4"/>
    <w:lvl w:ilvl="0" w:tplc="7C6849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5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2AA8"/>
    <w:multiLevelType w:val="hybridMultilevel"/>
    <w:tmpl w:val="6BF036E2"/>
    <w:lvl w:ilvl="0" w:tplc="CE9C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4F8"/>
    <w:multiLevelType w:val="hybridMultilevel"/>
    <w:tmpl w:val="9628E4BC"/>
    <w:lvl w:ilvl="0" w:tplc="9ED4BA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5BCD"/>
    <w:multiLevelType w:val="hybridMultilevel"/>
    <w:tmpl w:val="24787C76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D36AD"/>
    <w:multiLevelType w:val="hybridMultilevel"/>
    <w:tmpl w:val="A6766D54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B2219"/>
    <w:multiLevelType w:val="hybridMultilevel"/>
    <w:tmpl w:val="0662269A"/>
    <w:lvl w:ilvl="0" w:tplc="26A873DA">
      <w:numFmt w:val="bullet"/>
      <w:lvlText w:val=" "/>
      <w:lvlJc w:val="left"/>
      <w:pPr>
        <w:ind w:left="720" w:hanging="360"/>
      </w:pPr>
      <w:rPr>
        <w:rFonts w:ascii="Arial" w:hAnsi="Arial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45B45"/>
    <w:multiLevelType w:val="hybridMultilevel"/>
    <w:tmpl w:val="CD42DA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7A1D3A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61323430">
      <w:start w:val="23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1389A"/>
    <w:multiLevelType w:val="hybridMultilevel"/>
    <w:tmpl w:val="6FDA8652"/>
    <w:lvl w:ilvl="0" w:tplc="2FDC6D94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92F52"/>
    <w:multiLevelType w:val="hybridMultilevel"/>
    <w:tmpl w:val="8EF276F4"/>
    <w:lvl w:ilvl="0" w:tplc="9878B2EA">
      <w:numFmt w:val="bullet"/>
      <w:lvlText w:val="•"/>
      <w:lvlJc w:val="left"/>
      <w:pPr>
        <w:ind w:left="1080" w:hanging="360"/>
      </w:pPr>
      <w:rPr>
        <w:rFonts w:ascii="Arial" w:hAnsi="Arial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4F0F06"/>
    <w:multiLevelType w:val="hybridMultilevel"/>
    <w:tmpl w:val="D4F08BDA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37FC"/>
    <w:multiLevelType w:val="hybridMultilevel"/>
    <w:tmpl w:val="1D8AB12C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B3712"/>
    <w:multiLevelType w:val="hybridMultilevel"/>
    <w:tmpl w:val="4C1C5E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F0284"/>
    <w:multiLevelType w:val="hybridMultilevel"/>
    <w:tmpl w:val="B4826804"/>
    <w:lvl w:ilvl="0" w:tplc="2FDC6D94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95494"/>
    <w:multiLevelType w:val="hybridMultilevel"/>
    <w:tmpl w:val="CF602F50"/>
    <w:lvl w:ilvl="0" w:tplc="04050017">
      <w:start w:val="1"/>
      <w:numFmt w:val="lowerLetter"/>
      <w:lvlText w:val="%1)"/>
      <w:lvlJc w:val="left"/>
      <w:pPr>
        <w:ind w:left="758" w:hanging="360"/>
      </w:p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D790389"/>
    <w:multiLevelType w:val="hybridMultilevel"/>
    <w:tmpl w:val="DC58975A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A0761"/>
    <w:multiLevelType w:val="hybridMultilevel"/>
    <w:tmpl w:val="2CA06826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2713"/>
    <w:multiLevelType w:val="hybridMultilevel"/>
    <w:tmpl w:val="7D968B3A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60B14"/>
    <w:multiLevelType w:val="hybridMultilevel"/>
    <w:tmpl w:val="5164EB76"/>
    <w:lvl w:ilvl="0" w:tplc="9ED4BA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34451"/>
    <w:multiLevelType w:val="hybridMultilevel"/>
    <w:tmpl w:val="2930597E"/>
    <w:lvl w:ilvl="0" w:tplc="DED29A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20120"/>
    <w:multiLevelType w:val="hybridMultilevel"/>
    <w:tmpl w:val="AF6078D8"/>
    <w:lvl w:ilvl="0" w:tplc="7C6849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5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F20F9"/>
    <w:multiLevelType w:val="hybridMultilevel"/>
    <w:tmpl w:val="4FAAC4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9799C"/>
    <w:multiLevelType w:val="hybridMultilevel"/>
    <w:tmpl w:val="93A83100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00611"/>
    <w:multiLevelType w:val="hybridMultilevel"/>
    <w:tmpl w:val="E24E748C"/>
    <w:lvl w:ilvl="0" w:tplc="CE9C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D0EFF"/>
    <w:multiLevelType w:val="hybridMultilevel"/>
    <w:tmpl w:val="D8EC5D0A"/>
    <w:lvl w:ilvl="0" w:tplc="6D8272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A2561"/>
    <w:multiLevelType w:val="hybridMultilevel"/>
    <w:tmpl w:val="790C588A"/>
    <w:lvl w:ilvl="0" w:tplc="9ED4BA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D1A12"/>
    <w:multiLevelType w:val="hybridMultilevel"/>
    <w:tmpl w:val="5D808CDA"/>
    <w:lvl w:ilvl="0" w:tplc="CE9C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64BE6"/>
    <w:multiLevelType w:val="hybridMultilevel"/>
    <w:tmpl w:val="F30E153A"/>
    <w:lvl w:ilvl="0" w:tplc="2FDC6D94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436EA"/>
    <w:multiLevelType w:val="hybridMultilevel"/>
    <w:tmpl w:val="6FDCCAEE"/>
    <w:lvl w:ilvl="0" w:tplc="9ED4BA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C35ED"/>
    <w:multiLevelType w:val="hybridMultilevel"/>
    <w:tmpl w:val="ED268B62"/>
    <w:lvl w:ilvl="0" w:tplc="DED29A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6">
    <w:abstractNumId w:val="5"/>
  </w:num>
  <w:num w:numId="7">
    <w:abstractNumId w:val="1"/>
  </w:num>
  <w:num w:numId="8">
    <w:abstractNumId w:val="20"/>
  </w:num>
  <w:num w:numId="9">
    <w:abstractNumId w:val="7"/>
  </w:num>
  <w:num w:numId="10">
    <w:abstractNumId w:val="17"/>
  </w:num>
  <w:num w:numId="11">
    <w:abstractNumId w:val="27"/>
  </w:num>
  <w:num w:numId="12">
    <w:abstractNumId w:val="8"/>
  </w:num>
  <w:num w:numId="13">
    <w:abstractNumId w:val="13"/>
  </w:num>
  <w:num w:numId="14">
    <w:abstractNumId w:val="6"/>
  </w:num>
  <w:num w:numId="15">
    <w:abstractNumId w:val="9"/>
  </w:num>
  <w:num w:numId="16">
    <w:abstractNumId w:val="28"/>
  </w:num>
  <w:num w:numId="17">
    <w:abstractNumId w:val="25"/>
  </w:num>
  <w:num w:numId="18">
    <w:abstractNumId w:val="3"/>
  </w:num>
  <w:num w:numId="19">
    <w:abstractNumId w:val="18"/>
  </w:num>
  <w:num w:numId="20">
    <w:abstractNumId w:val="22"/>
  </w:num>
  <w:num w:numId="21">
    <w:abstractNumId w:val="12"/>
  </w:num>
  <w:num w:numId="22">
    <w:abstractNumId w:val="14"/>
  </w:num>
  <w:num w:numId="23">
    <w:abstractNumId w:val="15"/>
  </w:num>
  <w:num w:numId="24">
    <w:abstractNumId w:val="4"/>
  </w:num>
  <w:num w:numId="25">
    <w:abstractNumId w:val="16"/>
  </w:num>
  <w:num w:numId="26">
    <w:abstractNumId w:val="11"/>
  </w:num>
  <w:num w:numId="27">
    <w:abstractNumId w:val="21"/>
  </w:num>
  <w:num w:numId="28">
    <w:abstractNumId w:val="10"/>
  </w:num>
  <w:num w:numId="29">
    <w:abstractNumId w:val="29"/>
  </w:num>
  <w:num w:numId="30">
    <w:abstractNumId w:val="24"/>
  </w:num>
  <w:num w:numId="31">
    <w:abstractNumId w:val="19"/>
  </w:num>
  <w:num w:numId="32">
    <w:abstractNumId w:val="26"/>
  </w:num>
  <w:num w:numId="33">
    <w:abstractNumId w:val="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BC1"/>
    <w:rsid w:val="00021323"/>
    <w:rsid w:val="001433EB"/>
    <w:rsid w:val="001913B2"/>
    <w:rsid w:val="001A5C2D"/>
    <w:rsid w:val="00210848"/>
    <w:rsid w:val="002652C8"/>
    <w:rsid w:val="002803D0"/>
    <w:rsid w:val="002D4FF3"/>
    <w:rsid w:val="00307ACA"/>
    <w:rsid w:val="00363CD2"/>
    <w:rsid w:val="003B708E"/>
    <w:rsid w:val="003D16E6"/>
    <w:rsid w:val="003D4AB0"/>
    <w:rsid w:val="004405BE"/>
    <w:rsid w:val="004B6ACB"/>
    <w:rsid w:val="005D1CEB"/>
    <w:rsid w:val="005F15F9"/>
    <w:rsid w:val="0061169C"/>
    <w:rsid w:val="00705BC1"/>
    <w:rsid w:val="00747638"/>
    <w:rsid w:val="0075437E"/>
    <w:rsid w:val="00761179"/>
    <w:rsid w:val="007D1A41"/>
    <w:rsid w:val="007E0EA7"/>
    <w:rsid w:val="007F22B2"/>
    <w:rsid w:val="00887572"/>
    <w:rsid w:val="00966A9B"/>
    <w:rsid w:val="00AD576E"/>
    <w:rsid w:val="00AE010C"/>
    <w:rsid w:val="00AF537C"/>
    <w:rsid w:val="00B676D4"/>
    <w:rsid w:val="00C52DA9"/>
    <w:rsid w:val="00CD1F87"/>
    <w:rsid w:val="00D21B34"/>
    <w:rsid w:val="00D32AAC"/>
    <w:rsid w:val="00D966BD"/>
    <w:rsid w:val="00DE640D"/>
    <w:rsid w:val="00FD6803"/>
    <w:rsid w:val="00FE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o:allowincell="f" fill="f" fillcolor="black" strokecolor="red">
      <v:fill color="black" on="f"/>
      <v:stroke color="red" weight="3pt" linestyle="thinThi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705BC1"/>
    <w:rPr>
      <w:b/>
      <w:sz w:val="28"/>
    </w:rPr>
  </w:style>
  <w:style w:type="paragraph" w:styleId="Nadpis1">
    <w:name w:val="heading 1"/>
    <w:basedOn w:val="Normln"/>
    <w:next w:val="Normln"/>
    <w:link w:val="Nadpis1Char"/>
    <w:uiPriority w:val="9"/>
    <w:rsid w:val="00705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next w:val="Normln"/>
    <w:uiPriority w:val="1"/>
    <w:qFormat/>
    <w:rsid w:val="00705BC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05BC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dstavecseseznamem">
    <w:name w:val="List Paragraph"/>
    <w:aliases w:val="podnadpisy"/>
    <w:basedOn w:val="Normln"/>
    <w:next w:val="Normln"/>
    <w:link w:val="OdstavecseseznamemChar"/>
    <w:uiPriority w:val="34"/>
    <w:qFormat/>
    <w:rsid w:val="007D1A41"/>
    <w:pPr>
      <w:spacing w:line="240" w:lineRule="auto"/>
      <w:contextualSpacing/>
    </w:pPr>
    <w:rPr>
      <w:sz w:val="22"/>
    </w:rPr>
  </w:style>
  <w:style w:type="character" w:customStyle="1" w:styleId="OdstavecseseznamemChar">
    <w:name w:val="Odstavec se seznamem Char"/>
    <w:aliases w:val="podnadpisy Char"/>
    <w:basedOn w:val="Standardnpsmoodstavce"/>
    <w:link w:val="Odstavecseseznamem"/>
    <w:uiPriority w:val="34"/>
    <w:rsid w:val="007D1A41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41"/>
    <w:rPr>
      <w:rFonts w:ascii="Tahoma" w:hAnsi="Tahoma" w:cs="Tahoma"/>
      <w:b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6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3CD2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36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CD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Hřibiny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Slečna Hlaváčková</dc:creator>
  <cp:lastModifiedBy>Petra</cp:lastModifiedBy>
  <cp:revision>2</cp:revision>
  <dcterms:created xsi:type="dcterms:W3CDTF">2011-11-20T21:06:00Z</dcterms:created>
  <dcterms:modified xsi:type="dcterms:W3CDTF">2011-11-20T21:06:00Z</dcterms:modified>
</cp:coreProperties>
</file>