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AB" w:rsidRDefault="00111CAB" w:rsidP="00111CAB">
      <w:pPr>
        <w:jc w:val="center"/>
        <w:rPr>
          <w:i/>
        </w:rPr>
      </w:pPr>
      <w:r>
        <w:rPr>
          <w:shadow/>
          <w:sz w:val="96"/>
          <w:szCs w:val="96"/>
        </w:rPr>
        <w:t>Struktura a vlastnosti kapalin</w:t>
      </w:r>
      <w:r w:rsidR="00EF3262" w:rsidRPr="00EF3262">
        <w:rPr>
          <w:rFonts w:ascii="Arial" w:hAnsi="Arial" w:cs="Arial"/>
          <w:sz w:val="56"/>
          <w:szCs w:val="56"/>
        </w:rPr>
        <w:br/>
      </w:r>
    </w:p>
    <w:p w:rsidR="00EF3262" w:rsidRPr="00EF3262" w:rsidRDefault="00EF3262" w:rsidP="00EE6F02">
      <w:pPr>
        <w:spacing w:after="0"/>
        <w:jc w:val="center"/>
        <w:rPr>
          <w:i/>
        </w:rPr>
      </w:pPr>
      <w:r w:rsidRPr="00EF3262">
        <w:rPr>
          <w:i/>
        </w:rPr>
        <w:t>Vlastnosti kapalin, Povrchová vrstva kapaliny</w:t>
      </w:r>
      <w:r w:rsidRPr="00EF3262">
        <w:rPr>
          <w:i/>
        </w:rPr>
        <w:br/>
        <w:t>Povrchová síla a povrchové napětí</w:t>
      </w:r>
      <w:r w:rsidRPr="00EF3262">
        <w:rPr>
          <w:i/>
        </w:rPr>
        <w:br/>
        <w:t>Jevy na rozhraní pevného tělesa a kapaliny</w:t>
      </w:r>
    </w:p>
    <w:p w:rsidR="00EF3262" w:rsidRPr="00EF3262" w:rsidRDefault="00EF3262" w:rsidP="00EF3262">
      <w:pPr>
        <w:jc w:val="center"/>
      </w:pPr>
      <w:r w:rsidRPr="00EF3262">
        <w:rPr>
          <w:i/>
        </w:rPr>
        <w:t>Kapilární jevy, Teplotní objemová roztažnost</w:t>
      </w:r>
    </w:p>
    <w:p w:rsidR="00EF3262" w:rsidRPr="00EF3262" w:rsidRDefault="00EF3262" w:rsidP="00EF3262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EF3262" w:rsidRPr="00EF3262" w:rsidRDefault="00EF3262" w:rsidP="00EF3262">
      <w:r w:rsidRPr="00EF3262">
        <w:t>Vlastnosti kapalin</w:t>
      </w:r>
    </w:p>
    <w:p w:rsidR="00EF3262" w:rsidRPr="00EF3262" w:rsidRDefault="00EF3262" w:rsidP="00EF3262">
      <w:pPr>
        <w:pStyle w:val="Bezmezer"/>
      </w:pPr>
      <w:r w:rsidRPr="00EF3262">
        <w:t>Kapalina</w:t>
      </w:r>
      <w:r>
        <w:t xml:space="preserve"> - tvoří přechod mezi </w:t>
      </w:r>
      <w:r w:rsidRPr="00EF3262">
        <w:t>pevnou látkou a plynem</w:t>
      </w:r>
    </w:p>
    <w:p w:rsidR="00EF3262" w:rsidRPr="00EF3262" w:rsidRDefault="00EF3262" w:rsidP="00EF3262">
      <w:pPr>
        <w:pStyle w:val="Bezmezer"/>
      </w:pPr>
      <w:r w:rsidRPr="00EF3262">
        <w:t>Molekuly - uspořádání je krátkodosahové podobné amorfním látkám</w:t>
      </w:r>
    </w:p>
    <w:p w:rsidR="00EF3262" w:rsidRPr="00EF3262" w:rsidRDefault="00687B54" w:rsidP="00EF3262">
      <w:pPr>
        <w:pStyle w:val="Bezmezer"/>
        <w:ind w:left="993" w:hanging="142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30.9pt;margin-top:24.75pt;width:38.7pt;height:16.35pt;z-index:251658240"/>
        </w:pict>
      </w:r>
      <w:r w:rsidR="00EF3262" w:rsidRPr="00EF3262">
        <w:rPr>
          <w:b/>
        </w:rPr>
        <w:t>-</w:t>
      </w:r>
      <w:r w:rsidR="00EF3262">
        <w:t xml:space="preserve"> </w:t>
      </w:r>
      <w:r w:rsidR="00EF3262" w:rsidRPr="00EF3262">
        <w:t>kolem rovnovážné polohy kmitají po dobu 1 ns s frekvencí řádově 10</w:t>
      </w:r>
      <w:r w:rsidR="00EF3262" w:rsidRPr="00EF3262">
        <w:rPr>
          <w:vertAlign w:val="superscript"/>
        </w:rPr>
        <w:t>12</w:t>
      </w:r>
      <w:r w:rsidR="00EF3262" w:rsidRPr="00EF3262">
        <w:t xml:space="preserve"> Hz a pak zaujmou novou rovnovážnou polohu</w:t>
      </w:r>
    </w:p>
    <w:p w:rsidR="00EF3262" w:rsidRPr="00EF3262" w:rsidRDefault="00EF3262" w:rsidP="00EF3262">
      <w:pPr>
        <w:pStyle w:val="Bezmezer"/>
        <w:tabs>
          <w:tab w:val="left" w:pos="851"/>
          <w:tab w:val="left" w:pos="7513"/>
        </w:tabs>
      </w:pPr>
      <w:r>
        <w:tab/>
        <w:t xml:space="preserve">- </w:t>
      </w:r>
      <w:r w:rsidRPr="00EF3262">
        <w:t>zvýšením t</w:t>
      </w:r>
      <w:r>
        <w:t>eploty se snižuje doba setrvání v rovnovážné poloze</w:t>
      </w:r>
      <w:r>
        <w:tab/>
      </w:r>
      <w:r w:rsidRPr="00EF3262">
        <w:t xml:space="preserve"> lepší tekutost</w:t>
      </w:r>
    </w:p>
    <w:p w:rsidR="00EF3262" w:rsidRDefault="00687B54" w:rsidP="00EF3262">
      <w:pPr>
        <w:pStyle w:val="Bezmezer"/>
        <w:tabs>
          <w:tab w:val="left" w:pos="851"/>
          <w:tab w:val="left" w:pos="5387"/>
        </w:tabs>
      </w:pPr>
      <w:r>
        <w:rPr>
          <w:noProof/>
          <w:lang w:eastAsia="cs-CZ"/>
        </w:rPr>
        <w:pict>
          <v:shape id="_x0000_s1027" type="#_x0000_t13" style="position:absolute;margin-left:227.4pt;margin-top:.8pt;width:38.7pt;height:16.35pt;z-index:251659264"/>
        </w:pict>
      </w:r>
      <w:r w:rsidR="00EF3262">
        <w:tab/>
        <w:t xml:space="preserve">- </w:t>
      </w:r>
      <w:r w:rsidR="00EF3262" w:rsidRPr="00EF3262">
        <w:t xml:space="preserve">střední vzdálenosti jsou řádově 0,1 nm  </w:t>
      </w:r>
      <w:r w:rsidR="00EF3262">
        <w:tab/>
      </w:r>
      <w:r w:rsidR="00EF3262" w:rsidRPr="00EF3262">
        <w:t>velké přitažlivé síly</w:t>
      </w:r>
    </w:p>
    <w:p w:rsidR="004B3668" w:rsidRDefault="004B3668" w:rsidP="004B3668">
      <w:pPr>
        <w:rPr>
          <w:b w:val="0"/>
          <w:sz w:val="22"/>
        </w:rPr>
      </w:pPr>
    </w:p>
    <w:p w:rsidR="00EF3262" w:rsidRPr="00EF3262" w:rsidRDefault="00EF3262" w:rsidP="004B3668">
      <w:r w:rsidRPr="00EF3262">
        <w:t>Povrchová vrstva kapaliny</w:t>
      </w:r>
    </w:p>
    <w:p w:rsidR="00EF3262" w:rsidRPr="00EF3262" w:rsidRDefault="00687B54" w:rsidP="004B3668">
      <w:pPr>
        <w:pStyle w:val="Bezmezer"/>
      </w:pPr>
      <w:r>
        <w:rPr>
          <w:noProof/>
          <w:lang w:eastAsia="cs-CZ"/>
        </w:rPr>
        <w:pict>
          <v:shape id="_x0000_s1028" type="#_x0000_t13" style="position:absolute;margin-left:178.65pt;margin-top:25.3pt;width:38.7pt;height:16.35pt;z-index:251660288"/>
        </w:pict>
      </w:r>
      <w:r w:rsidR="00EF3262" w:rsidRPr="00EF3262">
        <w:t>V okolí molekuly existuje sf</w:t>
      </w:r>
      <w:r w:rsidR="004B3668">
        <w:t>éra molekulového působení (SMP)</w:t>
      </w:r>
      <w:r w:rsidR="00EF3262" w:rsidRPr="00EF3262">
        <w:t xml:space="preserve">(r =10 </w:t>
      </w:r>
      <w:r w:rsidR="00EF3262" w:rsidRPr="00EF3262">
        <w:rPr>
          <w:vertAlign w:val="superscript"/>
        </w:rPr>
        <w:t>-9</w:t>
      </w:r>
      <w:r w:rsidR="00EF3262" w:rsidRPr="00EF3262">
        <w:t xml:space="preserve">m = 1 nm) = myšlená koule opsaná kolem molekuly, ve které se nacházejí všechny molekuly, které na danou molekulu působí. </w:t>
      </w:r>
    </w:p>
    <w:p w:rsidR="00EF3262" w:rsidRPr="00EF3262" w:rsidRDefault="00EF3262" w:rsidP="004B3668">
      <w:pPr>
        <w:pStyle w:val="Bezmezer"/>
        <w:tabs>
          <w:tab w:val="left" w:pos="4395"/>
        </w:tabs>
      </w:pPr>
      <w:r w:rsidRPr="00EF3262">
        <w:t>Je-li celá SMP dané molekuly v</w:t>
      </w:r>
      <w:r w:rsidR="004B3668">
        <w:t> </w:t>
      </w:r>
      <w:r w:rsidRPr="00EF3262">
        <w:t>kapalině</w:t>
      </w:r>
      <w:r w:rsidR="004B3668">
        <w:t xml:space="preserve"> </w:t>
      </w:r>
      <w:r w:rsidR="004B3668">
        <w:tab/>
      </w:r>
      <w:r w:rsidRPr="00EF3262">
        <w:t xml:space="preserve">výsledná síla, kterou na ni působí okolní molekuly je nulová. </w:t>
      </w:r>
    </w:p>
    <w:p w:rsidR="00EF3262" w:rsidRPr="00EF3262" w:rsidRDefault="00EF3262" w:rsidP="004B3668">
      <w:pPr>
        <w:pStyle w:val="Bezmezer"/>
      </w:pPr>
      <w:r w:rsidRPr="00EF3262">
        <w:t>Povrchová vrstva má povrchovou energii.</w:t>
      </w:r>
    </w:p>
    <w:p w:rsidR="00EF3262" w:rsidRPr="00EF3262" w:rsidRDefault="00687B54" w:rsidP="0005745B">
      <w:pPr>
        <w:pStyle w:val="Bezmezer"/>
      </w:pPr>
      <w:r>
        <w:rPr>
          <w:noProof/>
          <w:lang w:eastAsia="cs-CZ"/>
        </w:rPr>
        <w:pict>
          <v:shape id="_x0000_s1029" type="#_x0000_t13" style="position:absolute;margin-left:369.6pt;margin-top:25.65pt;width:38.7pt;height:16.35pt;z-index:251661312"/>
        </w:pict>
      </w:r>
      <w:r w:rsidR="00EF3262" w:rsidRPr="00EF3262">
        <w:t>Povrchová energie = rozdíl potenciální energie molekul kapaliny v povrchové vrstvě a potenciální energie týchž molekul uvnitř kapaliny.</w:t>
      </w:r>
    </w:p>
    <w:p w:rsidR="00EF3262" w:rsidRPr="00EF3262" w:rsidRDefault="00EF3262" w:rsidP="0005745B">
      <w:pPr>
        <w:pStyle w:val="Bezmezer"/>
        <w:tabs>
          <w:tab w:val="left" w:pos="8222"/>
        </w:tabs>
      </w:pPr>
      <w:r w:rsidRPr="00EF3262">
        <w:t>Není-li celá SMP dané molekuly v kapalině (molekula v povrchové vrstvě kapaliny)</w:t>
      </w:r>
      <w:r w:rsidR="0005745B">
        <w:tab/>
      </w:r>
      <w:r w:rsidRPr="00EF3262">
        <w:t>výslednice přitažlivých sil má směr dovnitř kapaliny a je kolmá k volnému povrchu</w:t>
      </w:r>
      <w:r w:rsidR="0005745B">
        <w:t>.</w:t>
      </w:r>
    </w:p>
    <w:p w:rsidR="00EF3262" w:rsidRPr="00EF3262" w:rsidRDefault="0005745B" w:rsidP="0005745B">
      <w:pPr>
        <w:pStyle w:val="Bezmezer"/>
        <w:rPr>
          <w:lang w:val="pl-PL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238760</wp:posOffset>
            </wp:positionV>
            <wp:extent cx="1409700" cy="1257300"/>
            <wp:effectExtent l="19050" t="0" r="0" b="0"/>
            <wp:wrapTight wrapText="bothSides">
              <wp:wrapPolygon edited="0">
                <wp:start x="-292" y="0"/>
                <wp:lineTo x="-292" y="21273"/>
                <wp:lineTo x="21600" y="21273"/>
                <wp:lineTo x="21600" y="0"/>
                <wp:lineTo x="-292" y="0"/>
              </wp:wrapPolygon>
            </wp:wrapTight>
            <wp:docPr id="3" name="obrázek 3" descr="dvacetnik111d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dvacetnik111d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262" w:rsidRPr="00EF3262">
        <w:rPr>
          <w:lang w:val="pl-PL"/>
        </w:rPr>
        <w:t>Povrchová vrstva kapaliny = vrstva molekul, jejichž vzdálenost od povrchu kapaliny je menší než poloměr sféry molekulového působení.</w:t>
      </w:r>
    </w:p>
    <w:p w:rsidR="0005745B" w:rsidRDefault="00EF3262" w:rsidP="0005745B">
      <w:pPr>
        <w:pStyle w:val="Bezmezer"/>
        <w:rPr>
          <w:b/>
          <w:noProof/>
          <w:sz w:val="28"/>
          <w:lang w:eastAsia="cs-CZ"/>
        </w:rPr>
      </w:pPr>
      <w:r w:rsidRPr="00EF3262">
        <w:rPr>
          <w:lang w:val="pl-PL"/>
        </w:rPr>
        <w:t>Volný povrch kapaliny se chová podobně jako tenká</w:t>
      </w:r>
      <w:r w:rsidR="0005745B">
        <w:rPr>
          <w:lang w:val="pl-PL"/>
        </w:rPr>
        <w:t xml:space="preserve"> </w:t>
      </w:r>
      <w:r w:rsidRPr="00EF3262">
        <w:rPr>
          <w:lang w:val="pl-PL"/>
        </w:rPr>
        <w:t>pružná blána:</w:t>
      </w:r>
      <w:r w:rsidR="0005745B" w:rsidRPr="0005745B">
        <w:rPr>
          <w:b/>
          <w:noProof/>
          <w:sz w:val="28"/>
          <w:lang w:eastAsia="cs-CZ"/>
        </w:rPr>
        <w:t xml:space="preserve"> </w:t>
      </w:r>
    </w:p>
    <w:p w:rsidR="0005745B" w:rsidRDefault="0005745B" w:rsidP="0005745B">
      <w:pPr>
        <w:pStyle w:val="Bezmezer"/>
        <w:rPr>
          <w:szCs w:val="56"/>
        </w:rPr>
      </w:pPr>
    </w:p>
    <w:p w:rsidR="0005745B" w:rsidRDefault="0005745B" w:rsidP="0005745B">
      <w:pPr>
        <w:pStyle w:val="Bezmezer"/>
        <w:rPr>
          <w:szCs w:val="56"/>
        </w:rPr>
      </w:pPr>
    </w:p>
    <w:p w:rsidR="00EF3262" w:rsidRPr="0005745B" w:rsidRDefault="00EF3262" w:rsidP="0005745B">
      <w:pPr>
        <w:pStyle w:val="Bezmezer"/>
        <w:rPr>
          <w:szCs w:val="64"/>
        </w:rPr>
      </w:pPr>
      <w:r w:rsidRPr="0005745B">
        <w:rPr>
          <w:szCs w:val="64"/>
        </w:rPr>
        <w:t>Povrchová vrstva má povrchovou energii E.</w:t>
      </w:r>
    </w:p>
    <w:p w:rsidR="00EF3262" w:rsidRDefault="00EF3262" w:rsidP="0005745B">
      <w:pPr>
        <w:pStyle w:val="Bezmezer"/>
        <w:rPr>
          <w:szCs w:val="64"/>
        </w:rPr>
      </w:pPr>
      <w:r w:rsidRPr="0005745B">
        <w:rPr>
          <w:szCs w:val="64"/>
        </w:rPr>
        <w:lastRenderedPageBreak/>
        <w:t xml:space="preserve">E = rozdíl potenciálních energií molekul v povrchové vrstvě a týchž molekul uvnitř kapaliny (jedna ze </w:t>
      </w:r>
      <w:r w:rsidR="0005745B">
        <w:rPr>
          <w:szCs w:val="64"/>
        </w:rPr>
        <w:t>složek vnitřní energie kapaliny).</w:t>
      </w:r>
    </w:p>
    <w:p w:rsidR="0005745B" w:rsidRDefault="0005745B" w:rsidP="0005745B"/>
    <w:p w:rsidR="00EF3262" w:rsidRPr="0005745B" w:rsidRDefault="00EF3262" w:rsidP="0005745B">
      <w:r w:rsidRPr="0005745B">
        <w:t>Povrchová síla a povrchové napětí</w:t>
      </w:r>
    </w:p>
    <w:p w:rsidR="001C2E03" w:rsidRDefault="00EF3262" w:rsidP="001C2E03">
      <w:pPr>
        <w:pStyle w:val="Bezmezer"/>
        <w:rPr>
          <w:szCs w:val="56"/>
        </w:rPr>
      </w:pPr>
      <w:r w:rsidRPr="0005745B">
        <w:rPr>
          <w:szCs w:val="56"/>
        </w:rPr>
        <w:t xml:space="preserve">Zvětšením volného povrchu kapaliny roste její povrchová energie. </w:t>
      </w:r>
    </w:p>
    <w:p w:rsidR="001C2E03" w:rsidRDefault="00687B54" w:rsidP="001C2E03">
      <w:pPr>
        <w:pStyle w:val="Bezmez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6.3pt;margin-top:11.9pt;width:72.5pt;height:19.45pt;z-index:251663360">
            <v:imagedata r:id="rId8" o:title=""/>
          </v:shape>
          <o:OLEObject Type="Embed" ProgID="Equation.3" ShapeID="_x0000_s1030" DrawAspect="Content" ObjectID="_1383332028" r:id="rId9"/>
        </w:pict>
      </w:r>
    </w:p>
    <w:p w:rsidR="00EF3262" w:rsidRDefault="00EF3262" w:rsidP="001C2E03">
      <w:pPr>
        <w:pStyle w:val="Bezmezer"/>
      </w:pPr>
      <w:r w:rsidRPr="00EF3262">
        <w:t xml:space="preserve">Platí: </w:t>
      </w:r>
    </w:p>
    <w:p w:rsidR="001C2E03" w:rsidRPr="001C2E03" w:rsidRDefault="001C2E03" w:rsidP="001C2E03">
      <w:pPr>
        <w:pStyle w:val="Bezmezer"/>
        <w:rPr>
          <w:szCs w:val="56"/>
        </w:rPr>
      </w:pPr>
    </w:p>
    <w:p w:rsidR="00EF3262" w:rsidRPr="00EF3262" w:rsidRDefault="00687B54" w:rsidP="001C2E03">
      <w:pPr>
        <w:pStyle w:val="Bezmezer"/>
        <w:tabs>
          <w:tab w:val="left" w:pos="2977"/>
          <w:tab w:val="left" w:pos="6237"/>
        </w:tabs>
        <w:rPr>
          <w:i/>
          <w:iCs/>
        </w:rPr>
      </w:pPr>
      <w:r w:rsidRPr="00687B54">
        <w:rPr>
          <w:noProof/>
          <w:lang w:eastAsia="cs-CZ"/>
        </w:rPr>
        <w:pict>
          <v:shape id="_x0000_s1032" type="#_x0000_t75" style="position:absolute;margin-left:295.15pt;margin-top:.3pt;width:18pt;height:13.95pt;z-index:251665408" fillcolor="#bbe0e3">
            <v:imagedata r:id="rId10" o:title=""/>
          </v:shape>
          <o:OLEObject Type="Embed" ProgID="Equation.3" ShapeID="_x0000_s1032" DrawAspect="Content" ObjectID="_1383332029" r:id="rId11"/>
        </w:pict>
      </w:r>
      <w:r w:rsidRPr="00687B54">
        <w:rPr>
          <w:noProof/>
          <w:lang w:eastAsia="cs-CZ"/>
        </w:rPr>
        <w:pict>
          <v:shape id="_x0000_s1031" type="#_x0000_t75" style="position:absolute;margin-left:127.9pt;margin-top:1.25pt;width:19pt;height:13pt;z-index:251664384" fillcolor="#bbe0e3">
            <v:imagedata r:id="rId12" o:title=""/>
          </v:shape>
          <o:OLEObject Type="Embed" ProgID="Equation.3" ShapeID="_x0000_s1031" DrawAspect="Content" ObjectID="_1383332030" r:id="rId13"/>
        </w:pict>
      </w:r>
      <w:r w:rsidR="00EF3262" w:rsidRPr="00EF3262">
        <w:t xml:space="preserve"> - změna </w:t>
      </w:r>
      <w:r w:rsidR="00EF3262" w:rsidRPr="001C2E03">
        <w:t>povrchové</w:t>
      </w:r>
      <w:r w:rsidR="001C2E03" w:rsidRPr="001C2E03">
        <w:t xml:space="preserve"> energie</w:t>
      </w:r>
      <w:r w:rsidR="001C2E03" w:rsidRPr="001C2E03">
        <w:tab/>
      </w:r>
      <w:r w:rsidR="001C2E03">
        <w:rPr>
          <w:iCs/>
        </w:rPr>
        <w:t>je přímo úměrně změně obsahu</w:t>
      </w:r>
      <w:r w:rsidR="001C2E03">
        <w:rPr>
          <w:iCs/>
        </w:rPr>
        <w:tab/>
        <w:t xml:space="preserve"> </w:t>
      </w:r>
      <w:r w:rsidR="00EF3262" w:rsidRPr="001C2E03">
        <w:rPr>
          <w:iCs/>
        </w:rPr>
        <w:t>volného povrchu kapaliny</w:t>
      </w:r>
    </w:p>
    <w:p w:rsidR="001C2E03" w:rsidRDefault="00687B54" w:rsidP="001C2E03">
      <w:pPr>
        <w:pStyle w:val="Bezmezer"/>
      </w:pPr>
      <w:r w:rsidRPr="00687B54">
        <w:rPr>
          <w:rFonts w:ascii="Arial" w:hAnsi="Arial" w:cs="Arial"/>
          <w:noProof/>
          <w:sz w:val="64"/>
          <w:szCs w:val="64"/>
          <w:lang w:eastAsia="cs-CZ"/>
        </w:rPr>
        <w:pict>
          <v:shape id="Object 9" o:spid="_x0000_s1035" type="#_x0000_t75" style="position:absolute;margin-left:98.8pt;margin-top:12.05pt;width:59pt;height:18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" fillcolor="#bbe0e3">
            <v:imagedata r:id="rId14" o:title=""/>
          </v:shape>
          <o:OLEObject Type="Embed" ProgID="Equation.3" ShapeID="Object 9" DrawAspect="Content" ObjectID="_1383332031" r:id="rId15"/>
        </w:pict>
      </w:r>
    </w:p>
    <w:p w:rsidR="00EF3262" w:rsidRPr="00EF3262" w:rsidRDefault="00687B54" w:rsidP="001C2E03">
      <w:pPr>
        <w:pStyle w:val="Bezmezer"/>
      </w:pPr>
      <w:r w:rsidRPr="00687B54">
        <w:rPr>
          <w:rFonts w:ascii="Arial" w:hAnsi="Arial" w:cs="Arial"/>
          <w:noProof/>
          <w:sz w:val="64"/>
          <w:szCs w:val="64"/>
          <w:lang w:eastAsia="cs-CZ"/>
        </w:rPr>
        <w:pict>
          <v:shape id="_x0000_s1033" type="#_x0000_t75" style="position:absolute;margin-left:26.3pt;margin-top:12.9pt;width:56.9pt;height:42pt;z-index:251666432">
            <v:imagedata r:id="rId16" o:title=""/>
          </v:shape>
          <o:OLEObject Type="Embed" ProgID="Equation.3" ShapeID="_x0000_s1033" DrawAspect="Content" ObjectID="_1383332032" r:id="rId17"/>
        </w:pict>
      </w:r>
      <w:r w:rsidR="00EF3262" w:rsidRPr="00EF3262">
        <w:t xml:space="preserve">Povrchové napětí </w:t>
      </w:r>
      <w:r w:rsidR="00EF3262" w:rsidRPr="00EF3262">
        <w:rPr>
          <w:lang w:val="el-GR"/>
        </w:rPr>
        <w:t>σ</w:t>
      </w:r>
    </w:p>
    <w:p w:rsidR="001C2E03" w:rsidRDefault="001C2E03" w:rsidP="001C2E03">
      <w:pPr>
        <w:pStyle w:val="Bezmezer"/>
      </w:pPr>
    </w:p>
    <w:p w:rsidR="00EF3262" w:rsidRPr="00EF3262" w:rsidRDefault="00EF3262" w:rsidP="001C2E03">
      <w:pPr>
        <w:pStyle w:val="Bezmezer"/>
      </w:pPr>
      <w:r w:rsidRPr="00EF3262">
        <w:t xml:space="preserve">Platí: </w:t>
      </w:r>
    </w:p>
    <w:p w:rsidR="001C2E03" w:rsidRDefault="001C2E03" w:rsidP="001C2E03">
      <w:pPr>
        <w:pStyle w:val="Bezmezer"/>
        <w:rPr>
          <w:lang w:val="pl-PL"/>
        </w:rPr>
      </w:pPr>
    </w:p>
    <w:p w:rsidR="00EF3262" w:rsidRPr="00EF3262" w:rsidRDefault="00EF3262" w:rsidP="001C2E03">
      <w:pPr>
        <w:pStyle w:val="Bezmezer"/>
        <w:rPr>
          <w:lang w:val="pl-PL"/>
        </w:rPr>
      </w:pPr>
      <w:r w:rsidRPr="00EF3262">
        <w:rPr>
          <w:lang w:val="pl-PL"/>
        </w:rPr>
        <w:t xml:space="preserve">Povrchové napětí závisí na: </w:t>
      </w:r>
    </w:p>
    <w:p w:rsidR="00EF3262" w:rsidRPr="00EF3262" w:rsidRDefault="00EF3262" w:rsidP="001C2E03">
      <w:pPr>
        <w:pStyle w:val="Bezmezer"/>
        <w:numPr>
          <w:ilvl w:val="0"/>
          <w:numId w:val="8"/>
        </w:numPr>
        <w:rPr>
          <w:lang w:val="pl-PL"/>
        </w:rPr>
      </w:pPr>
      <w:r w:rsidRPr="00EF3262">
        <w:rPr>
          <w:lang w:val="pl-PL"/>
        </w:rPr>
        <w:t>druhu kapaliny</w:t>
      </w:r>
    </w:p>
    <w:p w:rsidR="00EF3262" w:rsidRPr="00EF3262" w:rsidRDefault="00EF3262" w:rsidP="001C2E03">
      <w:pPr>
        <w:pStyle w:val="Bezmezer"/>
        <w:numPr>
          <w:ilvl w:val="0"/>
          <w:numId w:val="8"/>
        </w:numPr>
        <w:rPr>
          <w:lang w:val="pl-PL"/>
        </w:rPr>
      </w:pPr>
      <w:r w:rsidRPr="00EF3262">
        <w:rPr>
          <w:lang w:val="pl-PL"/>
        </w:rPr>
        <w:t>prostředí nad volným povrchem kapaliny</w:t>
      </w:r>
    </w:p>
    <w:p w:rsidR="00EF3262" w:rsidRPr="00EF3262" w:rsidRDefault="00C41775" w:rsidP="001C2E03">
      <w:pPr>
        <w:pStyle w:val="Bezmezer"/>
        <w:numPr>
          <w:ilvl w:val="0"/>
          <w:numId w:val="10"/>
        </w:numPr>
      </w:pPr>
      <w:r>
        <w:rPr>
          <w:lang w:val="pl-PL"/>
        </w:rPr>
        <w:t>teplotě – s roustoucí teplotou klesá</w:t>
      </w:r>
    </w:p>
    <w:p w:rsidR="00EF3262" w:rsidRPr="00EF3262" w:rsidRDefault="00EF3262" w:rsidP="001C2E03">
      <w:pPr>
        <w:pStyle w:val="Bezmezer"/>
      </w:pPr>
      <w:r w:rsidRPr="00EF3262">
        <w:t>Každá soustava přechází do takového stavu,</w:t>
      </w:r>
      <w:r w:rsidR="001C2E03">
        <w:t xml:space="preserve"> </w:t>
      </w:r>
      <w:r w:rsidRPr="00EF3262">
        <w:t xml:space="preserve">v němž má minimální povrchovou energii. </w:t>
      </w:r>
    </w:p>
    <w:p w:rsidR="00EF3262" w:rsidRPr="00EF3262" w:rsidRDefault="00687B54" w:rsidP="001C2E03">
      <w:pPr>
        <w:pStyle w:val="Bezmezer"/>
        <w:tabs>
          <w:tab w:val="left" w:pos="6946"/>
        </w:tabs>
      </w:pPr>
      <w:r>
        <w:rPr>
          <w:noProof/>
          <w:lang w:eastAsia="cs-CZ"/>
        </w:rPr>
        <w:pict>
          <v:shape id="_x0000_s1034" type="#_x0000_t13" style="position:absolute;margin-left:305.65pt;margin-top:-2.05pt;width:38.7pt;height:16.35pt;z-index:251667456"/>
        </w:pict>
      </w:r>
      <w:r w:rsidR="00EF3262" w:rsidRPr="00EF3262">
        <w:t xml:space="preserve">Při daném objemu má ze všech těles nejmenší obsah povrchu koule </w:t>
      </w:r>
      <w:r w:rsidR="001C2E03">
        <w:tab/>
      </w:r>
      <w:r w:rsidR="00EF3262" w:rsidRPr="00EF3262">
        <w:t>volné kapky mlhy nebo rosy mají</w:t>
      </w:r>
      <w:r w:rsidR="001C2E03">
        <w:t xml:space="preserve"> </w:t>
      </w:r>
      <w:r w:rsidR="00EF3262" w:rsidRPr="00EF3262">
        <w:t>kulový tvar.</w:t>
      </w:r>
    </w:p>
    <w:p w:rsidR="001C2E03" w:rsidRDefault="001C2E03" w:rsidP="001C2E03">
      <w:pPr>
        <w:pStyle w:val="Odstavecseseznamem"/>
      </w:pPr>
    </w:p>
    <w:p w:rsidR="00EF3262" w:rsidRPr="00EF3262" w:rsidRDefault="00392E20" w:rsidP="001C2E03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192405</wp:posOffset>
            </wp:positionV>
            <wp:extent cx="3076575" cy="1771650"/>
            <wp:effectExtent l="19050" t="0" r="9525" b="0"/>
            <wp:wrapTight wrapText="bothSides">
              <wp:wrapPolygon edited="0">
                <wp:start x="-134" y="232"/>
                <wp:lineTo x="-134" y="21135"/>
                <wp:lineTo x="21667" y="21135"/>
                <wp:lineTo x="21667" y="232"/>
                <wp:lineTo x="-134" y="232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F3262" w:rsidRPr="00EF3262">
        <w:t>Hodnoty povrchového napětí:</w:t>
      </w:r>
    </w:p>
    <w:p w:rsidR="001C2E03" w:rsidRDefault="001C2E03" w:rsidP="001C2E03">
      <w:pPr>
        <w:pStyle w:val="Bezmezer"/>
      </w:pPr>
    </w:p>
    <w:p w:rsidR="001C2E03" w:rsidRDefault="001C2E03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392E20" w:rsidRDefault="00392E20" w:rsidP="001C2E03">
      <w:pPr>
        <w:pStyle w:val="Bezmezer"/>
      </w:pPr>
    </w:p>
    <w:p w:rsidR="00EF3262" w:rsidRPr="00EF3262" w:rsidRDefault="00EF3262" w:rsidP="001C2E03">
      <w:pPr>
        <w:pStyle w:val="Bezmezer"/>
      </w:pPr>
      <w:r w:rsidRPr="00EF3262">
        <w:t xml:space="preserve">Na okraj povrchové blány působí molekuly kapaliny povrchovou silou </w:t>
      </w:r>
      <w:r w:rsidRPr="00EF3262">
        <w:rPr>
          <w:b/>
          <w:bCs/>
        </w:rPr>
        <w:t>F</w:t>
      </w:r>
      <w:r w:rsidRPr="00EF3262">
        <w:t>.</w:t>
      </w:r>
    </w:p>
    <w:p w:rsidR="00EF3262" w:rsidRPr="00EF3262" w:rsidRDefault="00EF3262" w:rsidP="001C2E03">
      <w:pPr>
        <w:pStyle w:val="Bezmezer"/>
      </w:pPr>
      <w:r w:rsidRPr="00EF3262">
        <w:t>Je-li povrch kapaliny:</w:t>
      </w:r>
    </w:p>
    <w:p w:rsidR="00EF3262" w:rsidRPr="00EF3262" w:rsidRDefault="00EF3262" w:rsidP="001C2E03">
      <w:pPr>
        <w:pStyle w:val="Bezmezer"/>
      </w:pPr>
      <w:r w:rsidRPr="00EF3262">
        <w:t>a) rovinný</w:t>
      </w:r>
      <w:r w:rsidR="00392E20">
        <w:t xml:space="preserve"> </w:t>
      </w:r>
      <w:r w:rsidRPr="00EF3262">
        <w:t xml:space="preserve">– </w:t>
      </w:r>
      <w:r w:rsidRPr="00EF3262">
        <w:rPr>
          <w:b/>
          <w:bCs/>
        </w:rPr>
        <w:t>F</w:t>
      </w:r>
      <w:r w:rsidRPr="00EF3262">
        <w:t xml:space="preserve"> je kolmá na okraj povrchové blány a její směr leží v povrchu kapaliny</w:t>
      </w:r>
    </w:p>
    <w:p w:rsidR="00EF3262" w:rsidRPr="00EF3262" w:rsidRDefault="00EF3262" w:rsidP="001C2E03">
      <w:pPr>
        <w:pStyle w:val="Bezmezer"/>
      </w:pPr>
      <w:r w:rsidRPr="00EF3262">
        <w:t xml:space="preserve">b) zakřivený – </w:t>
      </w:r>
      <w:r w:rsidRPr="00EF3262">
        <w:rPr>
          <w:b/>
          <w:bCs/>
        </w:rPr>
        <w:t>F</w:t>
      </w:r>
      <w:r w:rsidRPr="00EF3262">
        <w:t xml:space="preserve"> leží v rovině tečné k povrchu kapaliny</w:t>
      </w:r>
    </w:p>
    <w:p w:rsidR="00392E20" w:rsidRDefault="00392E20" w:rsidP="00392E20">
      <w:pPr>
        <w:pStyle w:val="Bezmezer"/>
      </w:pPr>
    </w:p>
    <w:p w:rsidR="00EF3262" w:rsidRPr="00EF3262" w:rsidRDefault="00EF3262" w:rsidP="00392E20">
      <w:pPr>
        <w:pStyle w:val="Bezmezer"/>
      </w:pPr>
      <w:r w:rsidRPr="00EF3262">
        <w:t>Povrchová vrstva kapaliny působí na pohyblivou příčku drátěného rámečku povrchovou silou, která je kolmá k příčce.</w:t>
      </w:r>
    </w:p>
    <w:p w:rsidR="00EF3262" w:rsidRPr="00EF3262" w:rsidRDefault="00EF3262" w:rsidP="00392E20">
      <w:pPr>
        <w:pStyle w:val="Bezmezer"/>
      </w:pPr>
      <w:r w:rsidRPr="00EF3262">
        <w:t>Velikost povrchové síly je přímo úměrná délce příčky l.</w:t>
      </w:r>
    </w:p>
    <w:p w:rsidR="00EF3262" w:rsidRPr="00EF3262" w:rsidRDefault="00687B54" w:rsidP="00392E20">
      <w:pPr>
        <w:pStyle w:val="Bezmezer"/>
      </w:pPr>
      <w:r>
        <w:rPr>
          <w:noProof/>
          <w:lang w:eastAsia="cs-CZ"/>
        </w:rPr>
        <w:pict>
          <v:shape id="_x0000_s1039" type="#_x0000_t75" style="position:absolute;margin-left:157.8pt;margin-top:5.85pt;width:35pt;height:31pt;z-index:251671552">
            <v:imagedata r:id="rId19" o:title=""/>
          </v:shape>
          <o:OLEObject Type="Embed" ProgID="Equation.3" ShapeID="_x0000_s1039" DrawAspect="Content" ObjectID="_1383332033" r:id="rId20"/>
        </w:pict>
      </w:r>
      <w:r>
        <w:rPr>
          <w:noProof/>
          <w:lang w:eastAsia="cs-CZ"/>
        </w:rPr>
        <w:pict>
          <v:shape id="_x0000_s1040" type="#_x0000_t13" style="position:absolute;margin-left:98.8pt;margin-top:12pt;width:38.7pt;height:16.35pt;z-index:251672576"/>
        </w:pict>
      </w:r>
      <w:r>
        <w:rPr>
          <w:noProof/>
          <w:lang w:eastAsia="cs-CZ"/>
        </w:rPr>
        <w:pict>
          <v:shape id="Object 42" o:spid="_x0000_s1038" type="#_x0000_t75" style="position:absolute;margin-left:26.3pt;margin-top:12pt;width:62.9pt;height:19.95pt;z-index:25167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" fillcolor="#cff" strokecolor="red" strokeweight="3pt">
            <v:stroke linestyle="thinThin"/>
            <v:imagedata r:id="rId21" o:title=""/>
          </v:shape>
          <o:OLEObject Type="Embed" ProgID="Equation.3" ShapeID="Object 42" DrawAspect="Content" ObjectID="_1383332034" r:id="rId22"/>
        </w:pict>
      </w:r>
    </w:p>
    <w:p w:rsidR="00EF3262" w:rsidRPr="00EF3262" w:rsidRDefault="00EF3262" w:rsidP="00392E20">
      <w:pPr>
        <w:pStyle w:val="Bezmezer"/>
      </w:pPr>
      <w:r w:rsidRPr="00EF3262">
        <w:t xml:space="preserve">Platí: </w:t>
      </w:r>
    </w:p>
    <w:p w:rsidR="00EF3262" w:rsidRPr="00EF3262" w:rsidRDefault="00EF3262" w:rsidP="00392E20">
      <w:pPr>
        <w:pStyle w:val="Bezmezer"/>
      </w:pPr>
      <w:r w:rsidRPr="00EF3262">
        <w:t>Působení povrchových sil na nitě položené na mýdlovou blánu.</w:t>
      </w:r>
    </w:p>
    <w:p w:rsidR="00EF3262" w:rsidRPr="00EF3262" w:rsidRDefault="00392E20" w:rsidP="00392E20">
      <w:pPr>
        <w:pStyle w:val="Bezmezer"/>
      </w:pPr>
      <w:r>
        <w:lastRenderedPageBreak/>
        <w:t>P</w:t>
      </w:r>
      <w:r w:rsidR="00EF3262" w:rsidRPr="00EF3262">
        <w:t>ovrchové síly lze experimentálně určit kapkovou metodou</w:t>
      </w:r>
      <w:r>
        <w:t>.</w:t>
      </w:r>
    </w:p>
    <w:p w:rsidR="00EF3262" w:rsidRPr="00EF3262" w:rsidRDefault="00EF3262" w:rsidP="00392E20">
      <w:pPr>
        <w:pStyle w:val="Bezmezer"/>
      </w:pPr>
      <w:r w:rsidRPr="00EF3262">
        <w:t>Kapka odpadne tehdy</w:t>
      </w:r>
      <w:r w:rsidRPr="00EF3262">
        <w:rPr>
          <w:lang w:val="en-US"/>
        </w:rPr>
        <w:t>,</w:t>
      </w:r>
      <w:r w:rsidRPr="00EF3262">
        <w:t xml:space="preserve"> jestliže se tíhová síla rovná povrchové: F</w:t>
      </w:r>
      <w:r w:rsidRPr="00EF3262">
        <w:rPr>
          <w:vertAlign w:val="subscript"/>
        </w:rPr>
        <w:t>G</w:t>
      </w:r>
      <w:r w:rsidRPr="00EF3262">
        <w:t xml:space="preserve"> = F</w:t>
      </w:r>
      <w:r w:rsidRPr="00EF3262">
        <w:rPr>
          <w:vertAlign w:val="subscript"/>
        </w:rPr>
        <w:t>P</w:t>
      </w:r>
    </w:p>
    <w:p w:rsidR="00EF3262" w:rsidRPr="00EF3262" w:rsidRDefault="00EF3262" w:rsidP="00392E20">
      <w:pPr>
        <w:pStyle w:val="Odstavecseseznamem"/>
      </w:pPr>
      <w:r w:rsidRPr="00EF3262">
        <w:t xml:space="preserve">            </w:t>
      </w:r>
    </w:p>
    <w:p w:rsidR="00EF3262" w:rsidRPr="00392E20" w:rsidRDefault="00EF3262" w:rsidP="00392E20">
      <w:pPr>
        <w:pStyle w:val="Odstavecseseznamem"/>
      </w:pPr>
      <w:r w:rsidRPr="00392E20">
        <w:t>Příklad:</w:t>
      </w:r>
    </w:p>
    <w:p w:rsidR="00EF3262" w:rsidRPr="00392E20" w:rsidRDefault="00EF3262" w:rsidP="00392E20">
      <w:pPr>
        <w:pStyle w:val="Bezmezer"/>
      </w:pPr>
      <w:r w:rsidRPr="00EF3262">
        <w:t>Pohyblivá příčka AB délky 40 mm na rámečku s mýdlovou blánou je v rovnovážné poloze, je-li zatížena závažím o hmotnosti 320 mg. Urči velikost povrchové síly, která působí na příčku, a povrchové napětí mýdlového roztoku ve styku se vzduchem.</w:t>
      </w:r>
      <w:r w:rsidRPr="00EF3262">
        <w:rPr>
          <w:rFonts w:ascii="Arial" w:hAnsi="Arial" w:cs="Arial"/>
          <w:sz w:val="64"/>
          <w:szCs w:val="64"/>
        </w:rPr>
        <w:t xml:space="preserve">                                          </w:t>
      </w:r>
    </w:p>
    <w:p w:rsidR="00392E20" w:rsidRDefault="00392E20" w:rsidP="00392E20"/>
    <w:p w:rsidR="00EF3262" w:rsidRPr="00EF3262" w:rsidRDefault="00687B54" w:rsidP="00392E20">
      <w:pPr>
        <w:tabs>
          <w:tab w:val="left" w:pos="2268"/>
        </w:tabs>
      </w:pPr>
      <w:r>
        <w:rPr>
          <w:noProof/>
          <w:lang w:eastAsia="cs-CZ"/>
        </w:rPr>
        <w:pict>
          <v:shape id="_x0000_s1041" type="#_x0000_t13" style="position:absolute;margin-left:54.55pt;margin-top:27.45pt;width:38.7pt;height:16.35pt;z-index:251673600"/>
        </w:pict>
      </w:r>
      <w:r w:rsidR="00EF3262" w:rsidRPr="00EF3262">
        <w:t>Jevy na rozhraní pevného tělesa a kapaliny</w:t>
      </w:r>
    </w:p>
    <w:p w:rsidR="00EF3262" w:rsidRPr="00EF3262" w:rsidRDefault="00392E20" w:rsidP="00392E20">
      <w:pPr>
        <w:pStyle w:val="Bezmezer"/>
        <w:tabs>
          <w:tab w:val="left" w:pos="1985"/>
        </w:tabs>
      </w:pPr>
      <w:r>
        <w:t>Sklo + voda</w:t>
      </w:r>
      <w:r>
        <w:tab/>
      </w:r>
      <w:r w:rsidR="00EF3262" w:rsidRPr="00EF3262">
        <w:t>kapalina smáčí stěny nádoby.</w:t>
      </w:r>
    </w:p>
    <w:p w:rsidR="00392E20" w:rsidRDefault="00392E20" w:rsidP="00392E20">
      <w:pPr>
        <w:pStyle w:val="Bezmezer"/>
      </w:pPr>
    </w:p>
    <w:p w:rsidR="00EF3262" w:rsidRPr="00EF3262" w:rsidRDefault="00EF3262" w:rsidP="00392E20">
      <w:pPr>
        <w:pStyle w:val="Bezmezer"/>
      </w:pPr>
      <w:r w:rsidRPr="00EF3262">
        <w:t>(dutý povrch)</w:t>
      </w:r>
    </w:p>
    <w:p w:rsidR="00392E20" w:rsidRDefault="00687B54" w:rsidP="00392E20">
      <w:pPr>
        <w:pStyle w:val="Bezmezer"/>
      </w:pPr>
      <w:r>
        <w:rPr>
          <w:noProof/>
          <w:lang w:eastAsia="cs-CZ"/>
        </w:rPr>
        <w:pict>
          <v:shape id="_x0000_s1042" type="#_x0000_t13" style="position:absolute;margin-left:50.8pt;margin-top:11.55pt;width:38.7pt;height:16.35pt;z-index:251674624"/>
        </w:pict>
      </w:r>
    </w:p>
    <w:p w:rsidR="00EF3262" w:rsidRPr="00EF3262" w:rsidRDefault="00392E20" w:rsidP="00392E20">
      <w:pPr>
        <w:pStyle w:val="Bezmezer"/>
        <w:tabs>
          <w:tab w:val="left" w:pos="1985"/>
        </w:tabs>
      </w:pPr>
      <w:r>
        <w:t>Sklo + rtuť</w:t>
      </w:r>
      <w:r>
        <w:tab/>
      </w:r>
      <w:r w:rsidR="00EF3262" w:rsidRPr="00EF3262">
        <w:t>kapalina nesmáčí stěny nádoby.</w:t>
      </w:r>
    </w:p>
    <w:p w:rsidR="00EF3262" w:rsidRPr="00EF3262" w:rsidRDefault="00EF3262" w:rsidP="00392E20">
      <w:pPr>
        <w:pStyle w:val="Bezmezer"/>
      </w:pPr>
    </w:p>
    <w:p w:rsidR="00EF3262" w:rsidRDefault="00EF3262" w:rsidP="00392E20">
      <w:pPr>
        <w:pStyle w:val="Bezmezer"/>
      </w:pPr>
      <w:r w:rsidRPr="00EF3262">
        <w:t xml:space="preserve">(vypuklý povrch)    </w:t>
      </w:r>
    </w:p>
    <w:p w:rsidR="00392E20" w:rsidRPr="00EF3262" w:rsidRDefault="00392E20" w:rsidP="00392E20">
      <w:pPr>
        <w:pStyle w:val="Bezmezer"/>
      </w:pPr>
    </w:p>
    <w:p w:rsidR="00EF3262" w:rsidRPr="00EF3262" w:rsidRDefault="00687B54" w:rsidP="00392E20">
      <w:pPr>
        <w:pStyle w:val="Bezmezer"/>
        <w:tabs>
          <w:tab w:val="left" w:pos="284"/>
        </w:tabs>
      </w:pPr>
      <w:r>
        <w:rPr>
          <w:noProof/>
          <w:lang w:eastAsia="cs-CZ"/>
        </w:rPr>
        <w:pict>
          <v:shape id="_x0000_s1043" type="#_x0000_t75" style="position:absolute;margin-left:2.3pt;margin-top:.85pt;width:11pt;height:13.95pt;z-index:251675648">
            <v:imagedata r:id="rId23" o:title=""/>
          </v:shape>
          <o:OLEObject Type="Embed" ProgID="Equation.3" ShapeID="_x0000_s1043" DrawAspect="Content" ObjectID="_1383332035" r:id="rId24"/>
        </w:pict>
      </w:r>
      <w:r w:rsidR="00392E20">
        <w:tab/>
      </w:r>
      <w:r w:rsidR="00EF3262" w:rsidRPr="00EF3262">
        <w:t>stykový úhel = úhel, který svírá tečna  povrchu kapaliny se stěnou nádoby</w:t>
      </w:r>
    </w:p>
    <w:p w:rsidR="00392E20" w:rsidRDefault="00687B54" w:rsidP="00392E20">
      <w:pPr>
        <w:pStyle w:val="Bezmezer"/>
      </w:pPr>
      <w:r>
        <w:rPr>
          <w:noProof/>
          <w:lang w:eastAsia="cs-CZ"/>
        </w:rPr>
        <w:pict>
          <v:shape id="_x0000_s1045" type="#_x0000_t13" style="position:absolute;margin-left:167.95pt;margin-top:10.45pt;width:38.7pt;height:16.35pt;z-index:251677696"/>
        </w:pict>
      </w:r>
    </w:p>
    <w:p w:rsidR="00EF3262" w:rsidRPr="00EF3262" w:rsidRDefault="00EF3262" w:rsidP="0029157E">
      <w:pPr>
        <w:pStyle w:val="Bezmezer"/>
        <w:numPr>
          <w:ilvl w:val="0"/>
          <w:numId w:val="11"/>
        </w:numPr>
        <w:tabs>
          <w:tab w:val="left" w:pos="4253"/>
        </w:tabs>
      </w:pPr>
      <w:r w:rsidRPr="00EF3262">
        <w:t xml:space="preserve">Síla </w:t>
      </w:r>
      <w:r w:rsidRPr="00EF3262">
        <w:rPr>
          <w:b/>
          <w:bCs/>
        </w:rPr>
        <w:t>F</w:t>
      </w:r>
      <w:r w:rsidRPr="00EF3262">
        <w:t xml:space="preserve"> směřuje ven z</w:t>
      </w:r>
      <w:r w:rsidR="00392E20">
        <w:t> </w:t>
      </w:r>
      <w:r w:rsidRPr="00EF3262">
        <w:t>kapaliny</w:t>
      </w:r>
      <w:r w:rsidR="00392E20">
        <w:tab/>
      </w:r>
      <w:r w:rsidRPr="00EF3262">
        <w:t>dutý povrch.</w:t>
      </w:r>
    </w:p>
    <w:p w:rsidR="00EF3262" w:rsidRPr="00EF3262" w:rsidRDefault="00687B54" w:rsidP="0029157E">
      <w:pPr>
        <w:pStyle w:val="Bezmezer"/>
        <w:numPr>
          <w:ilvl w:val="0"/>
          <w:numId w:val="11"/>
        </w:numPr>
        <w:tabs>
          <w:tab w:val="left" w:pos="4395"/>
        </w:tabs>
      </w:pPr>
      <w:r>
        <w:rPr>
          <w:noProof/>
          <w:lang w:eastAsia="cs-CZ"/>
        </w:rPr>
        <w:pict>
          <v:shape id="_x0000_s1044" type="#_x0000_t13" style="position:absolute;left:0;text-align:left;margin-left:177.7pt;margin-top:-.05pt;width:38.7pt;height:16.35pt;z-index:251676672"/>
        </w:pict>
      </w:r>
      <w:r w:rsidR="00EF3262" w:rsidRPr="00EF3262">
        <w:t xml:space="preserve">Síla </w:t>
      </w:r>
      <w:r w:rsidR="00EF3262" w:rsidRPr="00EF3262">
        <w:rPr>
          <w:b/>
          <w:bCs/>
        </w:rPr>
        <w:t>F</w:t>
      </w:r>
      <w:r w:rsidR="0029157E">
        <w:t xml:space="preserve"> směřuje dovnitř kapaliny </w:t>
      </w:r>
      <w:r w:rsidR="0029157E">
        <w:tab/>
      </w:r>
      <w:r w:rsidR="00EF3262" w:rsidRPr="00EF3262">
        <w:t>vypuklý povrch.</w:t>
      </w:r>
    </w:p>
    <w:p w:rsidR="0029157E" w:rsidRDefault="0029157E" w:rsidP="00392E2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105410</wp:posOffset>
            </wp:positionV>
            <wp:extent cx="2876550" cy="1514475"/>
            <wp:effectExtent l="19050" t="0" r="0" b="0"/>
            <wp:wrapTight wrapText="bothSides">
              <wp:wrapPolygon edited="0">
                <wp:start x="-143" y="272"/>
                <wp:lineTo x="-143" y="21192"/>
                <wp:lineTo x="21600" y="21192"/>
                <wp:lineTo x="21600" y="272"/>
                <wp:lineTo x="-143" y="272"/>
              </wp:wrapPolygon>
            </wp:wrapTight>
            <wp:docPr id="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29157E" w:rsidRDefault="0029157E" w:rsidP="00392E20">
      <w:pPr>
        <w:pStyle w:val="Bezmezer"/>
      </w:pPr>
    </w:p>
    <w:p w:rsidR="00EF3262" w:rsidRPr="00EF3262" w:rsidRDefault="00EF3262" w:rsidP="00392E20">
      <w:pPr>
        <w:pStyle w:val="Bezmezer"/>
      </w:pPr>
      <w:r w:rsidRPr="00EF3262">
        <w:t xml:space="preserve">Kapilární tlak = tlak pod zakřiveným povrchem kapaliny způsobený pružností povrchové vrstvy. </w:t>
      </w:r>
    </w:p>
    <w:p w:rsidR="00EF3262" w:rsidRPr="00EF3262" w:rsidRDefault="00EF3262" w:rsidP="00392E20">
      <w:pPr>
        <w:pStyle w:val="Bezmezer"/>
      </w:pPr>
    </w:p>
    <w:p w:rsidR="00EF3262" w:rsidRPr="00EF3262" w:rsidRDefault="00EF3262" w:rsidP="00392E20">
      <w:pPr>
        <w:pStyle w:val="Bezmezer"/>
      </w:pPr>
      <w:r w:rsidRPr="00EF3262">
        <w:t>Vnitřní tlak:</w:t>
      </w:r>
    </w:p>
    <w:p w:rsidR="00EF3262" w:rsidRPr="00EF3262" w:rsidRDefault="00EF3262" w:rsidP="0029157E">
      <w:pPr>
        <w:pStyle w:val="Bezmezer"/>
        <w:numPr>
          <w:ilvl w:val="0"/>
          <w:numId w:val="10"/>
        </w:numPr>
      </w:pPr>
      <w:r w:rsidRPr="00EF3262">
        <w:t>u dutého povrchu zmenšuje</w:t>
      </w:r>
    </w:p>
    <w:p w:rsidR="00EF3262" w:rsidRPr="00EF3262" w:rsidRDefault="00EF3262" w:rsidP="0029157E">
      <w:pPr>
        <w:pStyle w:val="Bezmezer"/>
        <w:numPr>
          <w:ilvl w:val="0"/>
          <w:numId w:val="10"/>
        </w:numPr>
      </w:pPr>
      <w:r w:rsidRPr="00EF3262">
        <w:t>u vypuklého povrchu zvyšuje</w:t>
      </w:r>
    </w:p>
    <w:p w:rsidR="00EF3262" w:rsidRPr="00EF3262" w:rsidRDefault="00EF3262" w:rsidP="00392E20">
      <w:pPr>
        <w:pStyle w:val="Bezmezer"/>
      </w:pPr>
    </w:p>
    <w:p w:rsidR="00EF3262" w:rsidRPr="00EF3262" w:rsidRDefault="00EF3262" w:rsidP="00392E20">
      <w:pPr>
        <w:pStyle w:val="Bezmezer"/>
      </w:pPr>
      <w:r w:rsidRPr="00EF3262">
        <w:t>U kulové bubliny je kapilární tlak tím větší, čím menší je poloměr této bubliny.</w:t>
      </w:r>
    </w:p>
    <w:p w:rsidR="00EF3262" w:rsidRPr="00EF3262" w:rsidRDefault="00687B54" w:rsidP="00392E20">
      <w:pPr>
        <w:pStyle w:val="Bezmezer"/>
      </w:pPr>
      <w:r w:rsidRPr="00687B54">
        <w:rPr>
          <w:rFonts w:ascii="Arial" w:hAnsi="Arial" w:cs="Arial"/>
          <w:noProof/>
          <w:sz w:val="64"/>
          <w:szCs w:val="64"/>
          <w:lang w:eastAsia="cs-CZ"/>
        </w:rPr>
        <w:pict>
          <v:shape id="_x0000_s1047" type="#_x0000_t75" style="position:absolute;margin-left:98.3pt;margin-top:5.65pt;width:45pt;height:31pt;z-index:251679744" fillcolor="window" strokecolor="red" strokeweight="3pt">
            <v:stroke linestyle="thinThin"/>
            <v:imagedata r:id="rId26" o:title=""/>
          </v:shape>
          <o:OLEObject Type="Embed" ProgID="Equation.3" ShapeID="_x0000_s1047" DrawAspect="Content" ObjectID="_1383332036" r:id="rId27"/>
        </w:pict>
      </w:r>
    </w:p>
    <w:p w:rsidR="00EF3262" w:rsidRPr="00EF3262" w:rsidRDefault="00EF3262" w:rsidP="00392E20">
      <w:pPr>
        <w:pStyle w:val="Bezmezer"/>
      </w:pPr>
      <w:r w:rsidRPr="00EF3262">
        <w:t xml:space="preserve">Kapky nebo bubliny:                     </w:t>
      </w:r>
    </w:p>
    <w:p w:rsidR="0029157E" w:rsidRDefault="0029157E" w:rsidP="0029157E">
      <w:pPr>
        <w:pStyle w:val="Bezmezer"/>
      </w:pPr>
    </w:p>
    <w:p w:rsidR="00EF3262" w:rsidRPr="00EF3262" w:rsidRDefault="00EF3262" w:rsidP="0029157E">
      <w:pPr>
        <w:pStyle w:val="Bezmezer"/>
      </w:pPr>
      <w:r w:rsidRPr="00EF3262">
        <w:t xml:space="preserve"> R = poloměr kulového povrchu</w:t>
      </w:r>
    </w:p>
    <w:p w:rsidR="0029157E" w:rsidRDefault="00687B54" w:rsidP="0029157E">
      <w:pPr>
        <w:pStyle w:val="Bezmezer"/>
      </w:pPr>
      <w:r>
        <w:rPr>
          <w:noProof/>
          <w:lang w:eastAsia="cs-CZ"/>
        </w:rPr>
        <w:pict>
          <v:shape id="_x0000_s1048" type="#_x0000_t75" style="position:absolute;margin-left:183.8pt;margin-top:7.1pt;width:45pt;height:31pt;z-index:251680768" fillcolor="window" strokecolor="red" strokeweight="3pt">
            <v:stroke linestyle="thinThin"/>
            <v:imagedata r:id="rId28" o:title=""/>
          </v:shape>
          <o:OLEObject Type="Embed" ProgID="Equation.3" ShapeID="_x0000_s1048" DrawAspect="Content" ObjectID="_1383332037" r:id="rId29"/>
        </w:pict>
      </w:r>
    </w:p>
    <w:p w:rsidR="00EF3262" w:rsidRPr="00EF3262" w:rsidRDefault="00EF3262" w:rsidP="0029157E">
      <w:pPr>
        <w:pStyle w:val="Bezmezer"/>
      </w:pPr>
      <w:r w:rsidRPr="00EF3262">
        <w:t>Tenká kulová bublina s dvěma povrchy:</w:t>
      </w:r>
    </w:p>
    <w:p w:rsidR="00EF3262" w:rsidRPr="00EF3262" w:rsidRDefault="00EF3262" w:rsidP="0029157E">
      <w:r w:rsidRPr="00EF3262">
        <w:lastRenderedPageBreak/>
        <w:t>Kapilární jevy</w:t>
      </w:r>
    </w:p>
    <w:p w:rsidR="00EF3262" w:rsidRPr="00EF3262" w:rsidRDefault="00EF3262" w:rsidP="0029157E">
      <w:pPr>
        <w:pStyle w:val="Bezmezer"/>
      </w:pPr>
      <w:r w:rsidRPr="00EF3262">
        <w:t>V důsledku kapilárního tlaku vzniká v kapilárách:</w:t>
      </w:r>
    </w:p>
    <w:p w:rsidR="00EF3262" w:rsidRPr="00EF3262" w:rsidRDefault="00EF3262" w:rsidP="008D7B48">
      <w:pPr>
        <w:pStyle w:val="Bezmezer"/>
        <w:numPr>
          <w:ilvl w:val="0"/>
          <w:numId w:val="12"/>
        </w:numPr>
        <w:ind w:right="2460"/>
      </w:pPr>
      <w:r w:rsidRPr="00EF3262">
        <w:t xml:space="preserve">kapilární elevace </w:t>
      </w:r>
      <w:r w:rsidR="0029157E">
        <w:t xml:space="preserve">= v trubici se vytvoří dutý </w:t>
      </w:r>
      <w:r w:rsidRPr="00EF3262">
        <w:t xml:space="preserve">vrchlík, který je </w:t>
      </w:r>
      <w:r w:rsidR="0029157E">
        <w:t>výše než hladina okolní kapaliny</w:t>
      </w:r>
      <w:r w:rsidRPr="00EF3262">
        <w:tab/>
      </w:r>
    </w:p>
    <w:p w:rsidR="00EF3262" w:rsidRPr="00EF3262" w:rsidRDefault="00EF3262" w:rsidP="008D7B48">
      <w:pPr>
        <w:pStyle w:val="Bezmezer"/>
        <w:numPr>
          <w:ilvl w:val="0"/>
          <w:numId w:val="12"/>
        </w:numPr>
        <w:ind w:right="2460"/>
      </w:pPr>
      <w:r w:rsidRPr="00EF3262">
        <w:t>kapilární deprese = v trubici se vytvoří vypuklý vrchlík, který je níže než hladina okolní kapaliny</w:t>
      </w:r>
    </w:p>
    <w:p w:rsidR="00EF3262" w:rsidRPr="00EF3262" w:rsidRDefault="00EF3262" w:rsidP="008D7B48">
      <w:pPr>
        <w:pStyle w:val="Bezmezer"/>
        <w:ind w:right="2460"/>
      </w:pPr>
      <w:r w:rsidRPr="00EF3262">
        <w:t>kapilára = úzká trubice</w:t>
      </w:r>
      <w:r w:rsidR="0029157E">
        <w:t xml:space="preserve"> </w:t>
      </w:r>
      <w:r w:rsidRPr="00EF3262">
        <w:t>(průměr menší než 1 mm)</w:t>
      </w:r>
    </w:p>
    <w:p w:rsidR="008D7B48" w:rsidRDefault="008D7B48" w:rsidP="0029157E">
      <w:pPr>
        <w:pStyle w:val="Bezmezer"/>
      </w:pPr>
    </w:p>
    <w:p w:rsidR="00EF3262" w:rsidRDefault="00EF3262" w:rsidP="0029157E">
      <w:pPr>
        <w:pStyle w:val="Bezmezer"/>
      </w:pPr>
      <w:r w:rsidRPr="00EF3262">
        <w:t xml:space="preserve">Výpočet výšky </w:t>
      </w:r>
      <w:r w:rsidRPr="00EF3262">
        <w:rPr>
          <w:i/>
          <w:iCs/>
        </w:rPr>
        <w:t>h</w:t>
      </w:r>
      <w:r w:rsidRPr="00EF3262">
        <w:t xml:space="preserve"> v kapiláře při kapilární elevaci</w:t>
      </w:r>
      <w:r w:rsidR="008D7B48">
        <w:t xml:space="preserve"> </w:t>
      </w:r>
      <w:r w:rsidRPr="00EF3262">
        <w:t>(depresi):</w:t>
      </w:r>
    </w:p>
    <w:p w:rsidR="005D7F35" w:rsidRPr="00EF3262" w:rsidRDefault="00687B54" w:rsidP="0029157E">
      <w:pPr>
        <w:pStyle w:val="Bezmezer"/>
      </w:pPr>
      <w:r>
        <w:rPr>
          <w:noProof/>
          <w:lang w:eastAsia="cs-CZ"/>
        </w:rPr>
        <w:pict>
          <v:shape id="_x0000_s1053" type="#_x0000_t75" style="position:absolute;margin-left:213.25pt;margin-top:8pt;width:54pt;height:39.6pt;z-index:251685888" fillcolor="window" strokecolor="red" strokeweight="3pt">
            <v:stroke linestyle="thinThin"/>
            <v:imagedata r:id="rId30" o:title=""/>
          </v:shape>
          <o:OLEObject Type="Embed" ProgID="Equation.3" ShapeID="_x0000_s1053" DrawAspect="Content" ObjectID="_1383332038" r:id="rId31"/>
        </w:pict>
      </w:r>
      <w:r>
        <w:rPr>
          <w:noProof/>
          <w:lang w:eastAsia="cs-CZ"/>
        </w:rPr>
        <w:pict>
          <v:shape id="_x0000_s1052" type="#_x0000_t75" style="position:absolute;margin-left:105.8pt;margin-top:8pt;width:59.6pt;height:35.55pt;z-index:251684864" fillcolor="window" strokecolor="red" strokeweight="3pt">
            <v:stroke linestyle="thinThin"/>
            <v:imagedata r:id="rId32" o:title=""/>
          </v:shape>
          <o:OLEObject Type="Embed" ProgID="Equation.3" ShapeID="_x0000_s1052" DrawAspect="Content" ObjectID="_1383332039" r:id="rId33"/>
        </w:pict>
      </w:r>
      <w:r>
        <w:rPr>
          <w:noProof/>
          <w:lang w:eastAsia="cs-CZ"/>
        </w:rPr>
        <w:pict>
          <v:shape id="_x0000_s1049" type="#_x0000_t75" style="position:absolute;margin-left:1.15pt;margin-top:12.1pt;width:54.75pt;height:24.65pt;z-index:251681792" fillcolor="window" strokecolor="red" strokeweight="3pt">
            <v:stroke linestyle="thinThin"/>
            <v:imagedata r:id="rId34" o:title=""/>
          </v:shape>
          <o:OLEObject Type="Embed" ProgID="Equation.3" ShapeID="_x0000_s1049" DrawAspect="Content" ObjectID="_1383332040" r:id="rId35"/>
        </w:pict>
      </w:r>
    </w:p>
    <w:p w:rsidR="0029157E" w:rsidRDefault="00687B54" w:rsidP="0029157E">
      <w:r>
        <w:rPr>
          <w:noProof/>
          <w:lang w:eastAsia="cs-CZ"/>
        </w:rPr>
        <w:pict>
          <v:shape id="_x0000_s1051" type="#_x0000_t13" style="position:absolute;margin-left:170.6pt;margin-top:5.45pt;width:38.7pt;height:16.35pt;z-index:251683840"/>
        </w:pict>
      </w:r>
      <w:r>
        <w:rPr>
          <w:noProof/>
          <w:lang w:eastAsia="cs-CZ"/>
        </w:rPr>
        <w:pict>
          <v:shape id="_x0000_s1050" type="#_x0000_t13" style="position:absolute;margin-left:61.45pt;margin-top:5.45pt;width:38.7pt;height:16.35pt;z-index:251682816"/>
        </w:pict>
      </w:r>
    </w:p>
    <w:p w:rsidR="0029157E" w:rsidRDefault="0029157E" w:rsidP="005D7F35">
      <w:pPr>
        <w:pStyle w:val="Bezmezer"/>
      </w:pPr>
    </w:p>
    <w:p w:rsidR="00EF3262" w:rsidRPr="00EF3262" w:rsidRDefault="00EF3262" w:rsidP="0029157E">
      <w:r w:rsidRPr="00EF3262">
        <w:t>Teplotní objemová roztažnost</w:t>
      </w:r>
    </w:p>
    <w:p w:rsidR="008D7B48" w:rsidRDefault="00EF3262" w:rsidP="008D7B48">
      <w:pPr>
        <w:pStyle w:val="Bezmezer"/>
      </w:pPr>
      <w:r w:rsidRPr="00EF3262">
        <w:t>Objem kapaliny se mění s teplotou podle vztahu:</w:t>
      </w:r>
    </w:p>
    <w:p w:rsidR="008D7B48" w:rsidRDefault="008D7B48" w:rsidP="008D7B48">
      <w:pPr>
        <w:pStyle w:val="Bezmezer"/>
      </w:pPr>
    </w:p>
    <w:p w:rsidR="008D7B48" w:rsidRPr="00EF3262" w:rsidRDefault="008D7B48" w:rsidP="008D7B4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17145</wp:posOffset>
            </wp:positionV>
            <wp:extent cx="1397000" cy="344805"/>
            <wp:effectExtent l="0" t="0" r="0" b="0"/>
            <wp:wrapTight wrapText="bothSides">
              <wp:wrapPolygon edited="0">
                <wp:start x="1473" y="5967"/>
                <wp:lineTo x="1178" y="14320"/>
                <wp:lineTo x="3829" y="19094"/>
                <wp:lineTo x="7953" y="19094"/>
                <wp:lineTo x="19440" y="19094"/>
                <wp:lineTo x="19735" y="19094"/>
                <wp:lineTo x="19735" y="10740"/>
                <wp:lineTo x="19145" y="5967"/>
                <wp:lineTo x="1473" y="5967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</w:t>
      </w:r>
      <w:r w:rsidRPr="00EF3262">
        <w:t>ß – teplotní součinitel objemové roztažnosti kapaliny</w:t>
      </w:r>
    </w:p>
    <w:p w:rsidR="008D7B48" w:rsidRPr="00EF3262" w:rsidRDefault="008D7B48" w:rsidP="008D7B48">
      <w:pPr>
        <w:pStyle w:val="Bezmezer"/>
        <w:tabs>
          <w:tab w:val="left" w:pos="426"/>
        </w:tabs>
      </w:pPr>
      <w:r w:rsidRPr="00EF3262">
        <w:t xml:space="preserve"> </w:t>
      </w:r>
      <w:r>
        <w:tab/>
      </w:r>
      <w:r w:rsidRPr="00EF3262">
        <w:t xml:space="preserve">platí: </w:t>
      </w:r>
      <w:r w:rsidRPr="00EF3262">
        <w:rPr>
          <w:lang w:val="el-GR"/>
        </w:rPr>
        <w:t>β</w:t>
      </w:r>
      <w:r w:rsidRPr="00EF3262">
        <w:t xml:space="preserve"> = 3</w:t>
      </w:r>
      <w:r w:rsidRPr="00EF3262">
        <w:rPr>
          <w:lang w:val="el-GR"/>
        </w:rPr>
        <w:t>α</w:t>
      </w:r>
      <w:r w:rsidRPr="00EF3262">
        <w:t xml:space="preserve"> </w:t>
      </w:r>
    </w:p>
    <w:p w:rsidR="008D7B48" w:rsidRPr="00EF3262" w:rsidRDefault="008D7B48" w:rsidP="008D7B48">
      <w:pPr>
        <w:pStyle w:val="Bezmezer"/>
        <w:tabs>
          <w:tab w:val="left" w:pos="2268"/>
        </w:tabs>
      </w:pPr>
      <w:r>
        <w:tab/>
      </w:r>
      <w:r w:rsidRPr="00EF3262">
        <w:t>V</w:t>
      </w:r>
      <w:r w:rsidRPr="00EF3262">
        <w:rPr>
          <w:vertAlign w:val="subscript"/>
        </w:rPr>
        <w:t>1</w:t>
      </w:r>
      <w:r w:rsidRPr="00EF3262">
        <w:t xml:space="preserve"> – počáteční objem kapaliny při počáteční teplotě t</w:t>
      </w:r>
      <w:r w:rsidRPr="00EF3262">
        <w:rPr>
          <w:vertAlign w:val="subscript"/>
        </w:rPr>
        <w:t>1</w:t>
      </w:r>
      <w:r w:rsidRPr="00EF3262">
        <w:t xml:space="preserve">  </w:t>
      </w:r>
    </w:p>
    <w:p w:rsidR="008D7B48" w:rsidRDefault="008D7B48" w:rsidP="008D7B48">
      <w:pPr>
        <w:pStyle w:val="Bezmezer"/>
        <w:tabs>
          <w:tab w:val="left" w:pos="2268"/>
        </w:tabs>
      </w:pPr>
      <w:r>
        <w:tab/>
        <w:t xml:space="preserve"> ∆t – změna teploty</w:t>
      </w:r>
    </w:p>
    <w:p w:rsidR="008D7B48" w:rsidRPr="00EF3262" w:rsidRDefault="008D7B48" w:rsidP="008D7B48">
      <w:pPr>
        <w:pStyle w:val="Bezmezer"/>
        <w:tabs>
          <w:tab w:val="left" w:pos="426"/>
          <w:tab w:val="left" w:pos="2694"/>
        </w:tabs>
        <w:rPr>
          <w:vertAlign w:val="subscript"/>
        </w:rPr>
      </w:pPr>
      <w:r>
        <w:tab/>
      </w:r>
      <w:r>
        <w:tab/>
      </w:r>
      <w:r w:rsidRPr="00EF3262">
        <w:t>platí: ∆t = t – t</w:t>
      </w:r>
      <w:r w:rsidRPr="00EF3262">
        <w:rPr>
          <w:vertAlign w:val="subscript"/>
        </w:rPr>
        <w:t>1</w:t>
      </w:r>
    </w:p>
    <w:p w:rsidR="008D7B48" w:rsidRDefault="008D7B48" w:rsidP="0029157E">
      <w:pPr>
        <w:pStyle w:val="Bezmezer"/>
      </w:pPr>
    </w:p>
    <w:p w:rsidR="00EF3262" w:rsidRPr="00EF3262" w:rsidRDefault="00EF3262" w:rsidP="0029157E">
      <w:pPr>
        <w:pStyle w:val="Bezmezer"/>
      </w:pPr>
      <w:r w:rsidRPr="00EF3262">
        <w:t>Teplotní součinitel objemové roztažnosti:</w:t>
      </w:r>
    </w:p>
    <w:p w:rsidR="008D7B48" w:rsidRDefault="008D7B48" w:rsidP="008D7B48">
      <w:pPr>
        <w:pStyle w:val="Bezmezer"/>
      </w:pPr>
    </w:p>
    <w:tbl>
      <w:tblPr>
        <w:tblW w:w="3759" w:type="dxa"/>
        <w:tblInd w:w="566" w:type="dxa"/>
        <w:tblCellMar>
          <w:left w:w="0" w:type="dxa"/>
          <w:right w:w="0" w:type="dxa"/>
        </w:tblCellMar>
        <w:tblLook w:val="04A0"/>
      </w:tblPr>
      <w:tblGrid>
        <w:gridCol w:w="1863"/>
        <w:gridCol w:w="1896"/>
      </w:tblGrid>
      <w:tr w:rsidR="008D7B48" w:rsidRPr="008D7B48" w:rsidTr="005D7F35">
        <w:trPr>
          <w:trHeight w:val="64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1E" w:rsidRPr="008D7B48" w:rsidRDefault="008D7B48" w:rsidP="008D7B48">
            <w:pPr>
              <w:pStyle w:val="Bezmezer"/>
              <w:jc w:val="center"/>
            </w:pPr>
            <w:r w:rsidRPr="008D7B48">
              <w:rPr>
                <w:b/>
                <w:bCs/>
              </w:rPr>
              <w:t>Látka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1E" w:rsidRPr="008D7B48" w:rsidRDefault="008D7B48" w:rsidP="008D7B48">
            <w:pPr>
              <w:pStyle w:val="Bezmezer"/>
              <w:jc w:val="center"/>
            </w:pPr>
            <w:r w:rsidRPr="008D7B48">
              <w:t>β</w:t>
            </w:r>
            <w:r w:rsidRPr="008D7B48">
              <w:br/>
              <w:t>(K</w:t>
            </w:r>
            <w:r w:rsidRPr="008D7B48">
              <w:rPr>
                <w:vertAlign w:val="superscript"/>
              </w:rPr>
              <w:t>-1</w:t>
            </w:r>
            <w:r w:rsidRPr="008D7B48">
              <w:t>)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aceton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1,43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benzen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1,06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ethanol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1,10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glycerol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0,50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methanol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1,19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petrolej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0,97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39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rtuť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0,18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405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toluen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1,08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  <w:tr w:rsidR="008D7B48" w:rsidRPr="008D7B48" w:rsidTr="005D7F35">
        <w:trPr>
          <w:trHeight w:val="404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rPr>
                <w:b/>
                <w:bCs/>
              </w:rPr>
              <w:t xml:space="preserve">voda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1C1E" w:rsidRPr="008D7B48" w:rsidRDefault="008D7B48" w:rsidP="008D7B48">
            <w:pPr>
              <w:pStyle w:val="Bezmezer"/>
            </w:pPr>
            <w:r w:rsidRPr="008D7B48">
              <w:t>0,18 · 10</w:t>
            </w:r>
            <w:r w:rsidRPr="008D7B48">
              <w:rPr>
                <w:vertAlign w:val="superscript"/>
              </w:rPr>
              <w:t>–3</w:t>
            </w:r>
            <w:r w:rsidRPr="008D7B48">
              <w:t xml:space="preserve"> </w:t>
            </w:r>
          </w:p>
        </w:tc>
      </w:tr>
    </w:tbl>
    <w:p w:rsidR="008D7B48" w:rsidRDefault="008D7B48" w:rsidP="008D7B48">
      <w:pPr>
        <w:pStyle w:val="Bezmezer"/>
      </w:pPr>
    </w:p>
    <w:p w:rsidR="00EF3262" w:rsidRPr="00EF3262" w:rsidRDefault="00EF3262" w:rsidP="008D7B48">
      <w:pPr>
        <w:pStyle w:val="Bezmezer"/>
      </w:pPr>
      <w:r w:rsidRPr="00EF3262">
        <w:t>Anomálie vody – hustota vody v intervalu 0 °C až 4 °C roste, při teplotě 4 °C dosahuje maxima a pak klesá.</w:t>
      </w:r>
    </w:p>
    <w:p w:rsidR="00EF3262" w:rsidRPr="00EF3262" w:rsidRDefault="008D7B48" w:rsidP="008D7B48">
      <w:pPr>
        <w:pStyle w:val="Bezmezer"/>
      </w:pPr>
      <w:r>
        <w:t>P</w:t>
      </w:r>
      <w:r w:rsidR="00EF3262" w:rsidRPr="00EF3262">
        <w:t>ři teplotě 4 °C má voda nejmenší objem.</w:t>
      </w:r>
    </w:p>
    <w:p w:rsidR="008D7B48" w:rsidRDefault="008D7B48" w:rsidP="008D7B48">
      <w:pPr>
        <w:pStyle w:val="Odstavecseseznamem"/>
      </w:pPr>
    </w:p>
    <w:p w:rsidR="00EF3262" w:rsidRPr="00EF3262" w:rsidRDefault="00EF3262" w:rsidP="008D7B48">
      <w:pPr>
        <w:pStyle w:val="Odstavecseseznamem"/>
      </w:pPr>
      <w:r w:rsidRPr="00EF3262">
        <w:t>Příklad:</w:t>
      </w:r>
    </w:p>
    <w:p w:rsidR="00EF3262" w:rsidRDefault="00EF3262" w:rsidP="008D7B48">
      <w:pPr>
        <w:pStyle w:val="Bezmezer"/>
      </w:pPr>
      <w:r w:rsidRPr="00EF3262">
        <w:t>Při teplotě 18 °C byl objem rtuti 50 cm</w:t>
      </w:r>
      <w:r w:rsidRPr="00EF3262">
        <w:rPr>
          <w:vertAlign w:val="superscript"/>
        </w:rPr>
        <w:t>3</w:t>
      </w:r>
      <w:r w:rsidRPr="00EF3262">
        <w:t xml:space="preserve">. Jaký objem bude mít rtuť při teplotě 42 °C, je-li ß = 1,8 </w:t>
      </w:r>
      <w:r w:rsidRPr="00EF3262">
        <w:rPr>
          <w:rtl/>
          <w:lang w:bidi="he-IL"/>
        </w:rPr>
        <w:t>Ì</w:t>
      </w:r>
      <w:r w:rsidRPr="00EF3262">
        <w:t xml:space="preserve"> 10</w:t>
      </w:r>
      <w:r w:rsidRPr="00EF3262">
        <w:rPr>
          <w:vertAlign w:val="superscript"/>
        </w:rPr>
        <w:t xml:space="preserve">-4 </w:t>
      </w:r>
      <w:r w:rsidRPr="00EF3262">
        <w:t>K</w:t>
      </w:r>
      <w:r w:rsidRPr="00EF3262">
        <w:rPr>
          <w:vertAlign w:val="superscript"/>
        </w:rPr>
        <w:t>-1</w:t>
      </w:r>
      <w:r w:rsidRPr="00EF3262">
        <w:t>?</w:t>
      </w:r>
    </w:p>
    <w:p w:rsidR="003D16D6" w:rsidRDefault="003D16D6" w:rsidP="008D7B48">
      <w:pPr>
        <w:pStyle w:val="Bezmezer"/>
      </w:pPr>
    </w:p>
    <w:p w:rsidR="00E430D5" w:rsidRDefault="00E430D5" w:rsidP="008D7B48">
      <w:pPr>
        <w:pStyle w:val="Bezmezer"/>
      </w:pPr>
    </w:p>
    <w:p w:rsidR="00E430D5" w:rsidRDefault="00E430D5" w:rsidP="008D7B48">
      <w:pPr>
        <w:pStyle w:val="Bezmezer"/>
      </w:pPr>
    </w:p>
    <w:p w:rsidR="003D16D6" w:rsidRDefault="003D16D6" w:rsidP="008D7B48">
      <w:pPr>
        <w:pStyle w:val="Bezmezer"/>
      </w:pPr>
    </w:p>
    <w:p w:rsidR="005D7F35" w:rsidRDefault="005D7F35" w:rsidP="008D7B48">
      <w:pPr>
        <w:pStyle w:val="Bezmezer"/>
      </w:pPr>
    </w:p>
    <w:p w:rsidR="003D16D6" w:rsidRDefault="003D16D6" w:rsidP="008D7B48">
      <w:pPr>
        <w:pStyle w:val="Bezmezer"/>
      </w:pPr>
    </w:p>
    <w:p w:rsidR="00E430D5" w:rsidRDefault="00E430D5" w:rsidP="008D7B48">
      <w:pPr>
        <w:pStyle w:val="Bezmezer"/>
      </w:pPr>
    </w:p>
    <w:p w:rsidR="00E430D5" w:rsidRDefault="00E430D5" w:rsidP="008D7B48">
      <w:pPr>
        <w:pStyle w:val="Bezmezer"/>
      </w:pPr>
    </w:p>
    <w:p w:rsidR="003D16D6" w:rsidRPr="003D16D6" w:rsidRDefault="003D16D6" w:rsidP="003D16D6">
      <w:r w:rsidRPr="003D16D6">
        <w:t>Cvičení</w:t>
      </w:r>
    </w:p>
    <w:p w:rsidR="003D16D6" w:rsidRPr="003D16D6" w:rsidRDefault="005D7F35" w:rsidP="003D16D6">
      <w:pPr>
        <w:pStyle w:val="Odstavecseseznamem"/>
      </w:pPr>
      <w:r>
        <w:t>Povrchová síla a povrchové napětí</w:t>
      </w:r>
    </w:p>
    <w:p w:rsidR="003D16D6" w:rsidRPr="003D16D6" w:rsidRDefault="005D7F35" w:rsidP="005D7F35">
      <w:pPr>
        <w:pStyle w:val="Bezmezer"/>
        <w:numPr>
          <w:ilvl w:val="0"/>
          <w:numId w:val="14"/>
        </w:numPr>
        <w:ind w:left="426" w:hanging="426"/>
      </w:pPr>
      <w:r>
        <w:t>Sirka o délce 4 cm plave na povrchu vody. Jestliže na jednu stranu povrchu vody rozděleného sirkou nalijeme opatrně trochu mýdlového roztoku, začne se sirka pohybovat směrem od mýdlového roztoku k čisté vodě. Urči velikost a směr síly působící na sirku. Povrchové napětí vody je 73 mN.m</w:t>
      </w:r>
      <w:r w:rsidRPr="005D7F35">
        <w:rPr>
          <w:vertAlign w:val="superscript"/>
        </w:rPr>
        <w:t>-1</w:t>
      </w:r>
      <w:r>
        <w:t>, mýdlového roztoku 40 mN.m</w:t>
      </w:r>
      <w:r w:rsidRPr="005D7F35">
        <w:rPr>
          <w:vertAlign w:val="superscript"/>
        </w:rPr>
        <w:t>-1</w:t>
      </w:r>
      <w:r>
        <w:t>.</w:t>
      </w:r>
    </w:p>
    <w:p w:rsidR="003D16D6" w:rsidRPr="003D16D6" w:rsidRDefault="003D16D6" w:rsidP="003D16D6">
      <w:pPr>
        <w:spacing w:after="0" w:line="240" w:lineRule="auto"/>
        <w:rPr>
          <w:b w:val="0"/>
          <w:sz w:val="22"/>
        </w:rPr>
      </w:pPr>
    </w:p>
    <w:p w:rsidR="003D16D6" w:rsidRPr="003D16D6" w:rsidRDefault="003D16D6" w:rsidP="005D7F35">
      <w:pPr>
        <w:pStyle w:val="Bezmezer"/>
        <w:rPr>
          <w:b/>
        </w:rPr>
      </w:pPr>
      <w:r w:rsidRPr="003D16D6">
        <w:t>Výsledky:</w:t>
      </w:r>
    </w:p>
    <w:p w:rsidR="003D16D6" w:rsidRPr="003D16D6" w:rsidRDefault="003D16D6" w:rsidP="005D7F35">
      <w:pPr>
        <w:pStyle w:val="Bezmezer"/>
        <w:rPr>
          <w:b/>
        </w:rPr>
      </w:pPr>
      <w:r w:rsidRPr="003D16D6">
        <w:tab/>
        <w:t xml:space="preserve">1) </w:t>
      </w:r>
      <w:r w:rsidR="005D7F35">
        <w:t>1,3 mN</w:t>
      </w:r>
    </w:p>
    <w:p w:rsidR="005D7F35" w:rsidRDefault="005D7F35" w:rsidP="005D7F35">
      <w:pPr>
        <w:pStyle w:val="Bezmezer"/>
      </w:pPr>
    </w:p>
    <w:p w:rsidR="005D7F35" w:rsidRDefault="005D7F35" w:rsidP="005D7F35">
      <w:pPr>
        <w:pStyle w:val="Odstavecseseznamem"/>
      </w:pPr>
      <w:r>
        <w:t>Kapilární jevy</w:t>
      </w:r>
    </w:p>
    <w:p w:rsidR="003D16D6" w:rsidRPr="003D16D6" w:rsidRDefault="005D7F35" w:rsidP="005D7F35">
      <w:pPr>
        <w:pStyle w:val="Bezmezer"/>
        <w:numPr>
          <w:ilvl w:val="0"/>
          <w:numId w:val="15"/>
        </w:numPr>
        <w:ind w:left="426" w:hanging="426"/>
      </w:pPr>
      <w:r>
        <w:t>Do nádoby s kapalinou byla svisle zasunuta kapilára o poloměru 1 mm a kapalina v ní vystoupila do výšky 1,2 cm nad volnou hladinou kapaliny v nádobě. Do jaké výšky vystoupí stejná kapalina, jestliže do ní zasuneme kapiláru o poloměru 2 mm?</w:t>
      </w:r>
    </w:p>
    <w:p w:rsidR="003D16D6" w:rsidRDefault="003D16D6" w:rsidP="008D7B48">
      <w:pPr>
        <w:pStyle w:val="Bezmezer"/>
      </w:pPr>
    </w:p>
    <w:p w:rsidR="005D7F35" w:rsidRPr="003D16D6" w:rsidRDefault="005D7F35" w:rsidP="005D7F35">
      <w:pPr>
        <w:pStyle w:val="Bezmezer"/>
        <w:rPr>
          <w:b/>
        </w:rPr>
      </w:pPr>
      <w:r w:rsidRPr="003D16D6">
        <w:t>Výsledky:</w:t>
      </w:r>
    </w:p>
    <w:p w:rsidR="005D7F35" w:rsidRPr="00EF3262" w:rsidRDefault="005D7F35" w:rsidP="005D7F35">
      <w:pPr>
        <w:pStyle w:val="Bezmezer"/>
      </w:pPr>
      <w:r w:rsidRPr="003D16D6">
        <w:tab/>
        <w:t>1)</w:t>
      </w:r>
      <w:r>
        <w:t xml:space="preserve"> 0,6 cm</w:t>
      </w:r>
    </w:p>
    <w:sectPr w:rsidR="005D7F35" w:rsidRPr="00EF3262" w:rsidSect="00932118">
      <w:footerReference w:type="default" r:id="rId37"/>
      <w:headerReference w:type="first" r:id="rId38"/>
      <w:pgSz w:w="12240" w:h="15840"/>
      <w:pgMar w:top="1417" w:right="1417" w:bottom="1417" w:left="1417" w:header="708" w:footer="708" w:gutter="0"/>
      <w:pgNumType w:start="82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67" w:rsidRDefault="00483167" w:rsidP="008F5C77">
      <w:pPr>
        <w:spacing w:after="0" w:line="240" w:lineRule="auto"/>
      </w:pPr>
      <w:r>
        <w:separator/>
      </w:r>
    </w:p>
  </w:endnote>
  <w:endnote w:type="continuationSeparator" w:id="0">
    <w:p w:rsidR="00483167" w:rsidRDefault="00483167" w:rsidP="008F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719"/>
      <w:docPartObj>
        <w:docPartGallery w:val="Page Numbers (Bottom of Page)"/>
        <w:docPartUnique/>
      </w:docPartObj>
    </w:sdtPr>
    <w:sdtContent>
      <w:p w:rsidR="008F5C77" w:rsidRDefault="00687B54">
        <w:pPr>
          <w:pStyle w:val="Zpat"/>
          <w:jc w:val="right"/>
        </w:pPr>
        <w:fldSimple w:instr=" PAGE   \* MERGEFORMAT ">
          <w:r w:rsidR="00932118">
            <w:rPr>
              <w:noProof/>
            </w:rPr>
            <w:t>83</w:t>
          </w:r>
        </w:fldSimple>
      </w:p>
    </w:sdtContent>
  </w:sdt>
  <w:p w:rsidR="008F5C77" w:rsidRDefault="008F5C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67" w:rsidRDefault="00483167" w:rsidP="008F5C77">
      <w:pPr>
        <w:spacing w:after="0" w:line="240" w:lineRule="auto"/>
      </w:pPr>
      <w:r>
        <w:separator/>
      </w:r>
    </w:p>
  </w:footnote>
  <w:footnote w:type="continuationSeparator" w:id="0">
    <w:p w:rsidR="00483167" w:rsidRDefault="00483167" w:rsidP="008F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RDefault="00615741">
    <w:pPr>
      <w:pStyle w:val="Zhlav"/>
    </w:pPr>
    <w:r w:rsidRPr="00615741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2" name="obrázek 2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1E9C1E"/>
    <w:lvl w:ilvl="0">
      <w:numFmt w:val="bullet"/>
      <w:lvlText w:val="*"/>
      <w:lvlJc w:val="left"/>
    </w:lvl>
  </w:abstractNum>
  <w:abstractNum w:abstractNumId="1">
    <w:nsid w:val="15772473"/>
    <w:multiLevelType w:val="hybridMultilevel"/>
    <w:tmpl w:val="520276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08CC"/>
    <w:multiLevelType w:val="hybridMultilevel"/>
    <w:tmpl w:val="70223F80"/>
    <w:lvl w:ilvl="0" w:tplc="01B24BC4"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1D20"/>
    <w:multiLevelType w:val="hybridMultilevel"/>
    <w:tmpl w:val="21C60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66294"/>
    <w:multiLevelType w:val="hybridMultilevel"/>
    <w:tmpl w:val="70469E4C"/>
    <w:lvl w:ilvl="0" w:tplc="24AC2290"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34A66FB0"/>
    <w:multiLevelType w:val="hybridMultilevel"/>
    <w:tmpl w:val="84C4DCC2"/>
    <w:lvl w:ilvl="0" w:tplc="41D62CE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9064D57"/>
    <w:multiLevelType w:val="hybridMultilevel"/>
    <w:tmpl w:val="1BE6B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33E0"/>
    <w:multiLevelType w:val="hybridMultilevel"/>
    <w:tmpl w:val="FC92FD32"/>
    <w:lvl w:ilvl="0" w:tplc="01B24BC4">
      <w:numFmt w:val="bullet"/>
      <w:lvlText w:val=""/>
      <w:lvlJc w:val="left"/>
      <w:pPr>
        <w:ind w:left="75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4011EED"/>
    <w:multiLevelType w:val="hybridMultilevel"/>
    <w:tmpl w:val="217AA25C"/>
    <w:lvl w:ilvl="0" w:tplc="01B24BC4"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3B22"/>
    <w:multiLevelType w:val="hybridMultilevel"/>
    <w:tmpl w:val="B310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957D4"/>
    <w:multiLevelType w:val="hybridMultilevel"/>
    <w:tmpl w:val="1BE6B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62"/>
    <w:rsid w:val="0005745B"/>
    <w:rsid w:val="00111CAB"/>
    <w:rsid w:val="00141C13"/>
    <w:rsid w:val="001633E4"/>
    <w:rsid w:val="001A5409"/>
    <w:rsid w:val="001C2E03"/>
    <w:rsid w:val="001D3C0C"/>
    <w:rsid w:val="002354CE"/>
    <w:rsid w:val="0029157E"/>
    <w:rsid w:val="003005DB"/>
    <w:rsid w:val="00392E20"/>
    <w:rsid w:val="003D16D6"/>
    <w:rsid w:val="00483167"/>
    <w:rsid w:val="004B3668"/>
    <w:rsid w:val="00575D2E"/>
    <w:rsid w:val="005D7F35"/>
    <w:rsid w:val="00615741"/>
    <w:rsid w:val="00687B54"/>
    <w:rsid w:val="00751C1E"/>
    <w:rsid w:val="00896302"/>
    <w:rsid w:val="008D7B48"/>
    <w:rsid w:val="008F5C77"/>
    <w:rsid w:val="00932118"/>
    <w:rsid w:val="00B61027"/>
    <w:rsid w:val="00B72889"/>
    <w:rsid w:val="00B7470A"/>
    <w:rsid w:val="00C41775"/>
    <w:rsid w:val="00C85421"/>
    <w:rsid w:val="00D94C16"/>
    <w:rsid w:val="00DB1E81"/>
    <w:rsid w:val="00E430D5"/>
    <w:rsid w:val="00EA0D5A"/>
    <w:rsid w:val="00EC3901"/>
    <w:rsid w:val="00EE6F02"/>
    <w:rsid w:val="00EF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EF3262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EF3262"/>
    <w:pPr>
      <w:spacing w:after="0" w:line="240" w:lineRule="auto"/>
    </w:pPr>
  </w:style>
  <w:style w:type="paragraph" w:styleId="Odstavecseseznamem">
    <w:name w:val="List Paragraph"/>
    <w:aliases w:val="Podnadpisy"/>
    <w:basedOn w:val="Normln"/>
    <w:next w:val="Normln"/>
    <w:uiPriority w:val="34"/>
    <w:qFormat/>
    <w:rsid w:val="00EF3262"/>
    <w:pPr>
      <w:spacing w:line="240" w:lineRule="auto"/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262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F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5C77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8F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C7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OATGM Kostelec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</dc:creator>
  <cp:lastModifiedBy>Petra</cp:lastModifiedBy>
  <cp:revision>2</cp:revision>
  <dcterms:created xsi:type="dcterms:W3CDTF">2011-11-20T21:07:00Z</dcterms:created>
  <dcterms:modified xsi:type="dcterms:W3CDTF">2011-11-20T21:07:00Z</dcterms:modified>
</cp:coreProperties>
</file>